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10FE" w14:textId="195A1047" w:rsidR="00686EF6" w:rsidRDefault="001A2C5D">
      <w:pPr>
        <w:jc w:val="center"/>
        <w:rPr>
          <w:b/>
          <w:sz w:val="22"/>
        </w:rPr>
      </w:pPr>
      <w:r>
        <w:rPr>
          <w:b/>
          <w:sz w:val="22"/>
        </w:rPr>
        <w:t xml:space="preserve">OBRAZAC POZIVA ZA ORGANIZACIJU UČENIČKOG IZLETA – </w:t>
      </w:r>
      <w:r w:rsidR="009872E5">
        <w:rPr>
          <w:b/>
          <w:sz w:val="22"/>
        </w:rPr>
        <w:t>München</w:t>
      </w:r>
    </w:p>
    <w:p w14:paraId="49329972" w14:textId="77777777" w:rsidR="00686EF6" w:rsidRDefault="00686EF6">
      <w:pPr>
        <w:jc w:val="center"/>
        <w:rPr>
          <w:b/>
          <w:sz w:val="6"/>
        </w:rPr>
      </w:pPr>
    </w:p>
    <w:tbl>
      <w:tblPr>
        <w:tblW w:w="2864" w:type="dxa"/>
        <w:tblInd w:w="3085" w:type="dxa"/>
        <w:tblLayout w:type="fixed"/>
        <w:tblLook w:val="04A0" w:firstRow="1" w:lastRow="0" w:firstColumn="1" w:lastColumn="0" w:noHBand="0" w:noVBand="1"/>
      </w:tblPr>
      <w:tblGrid>
        <w:gridCol w:w="2864"/>
      </w:tblGrid>
      <w:tr w:rsidR="00686EF6" w14:paraId="5EC6BE50" w14:textId="77777777">
        <w:trPr>
          <w:trHeight w:val="217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357498" w14:textId="58C3DFB9" w:rsidR="00686EF6" w:rsidRDefault="001A2C5D">
            <w:pPr>
              <w:widowControl w:val="0"/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      202</w:t>
            </w:r>
            <w:r w:rsidR="00B10439">
              <w:rPr>
                <w:rFonts w:eastAsia="Calibri"/>
                <w:b/>
                <w:sz w:val="18"/>
                <w:szCs w:val="22"/>
              </w:rPr>
              <w:t>4/2</w:t>
            </w:r>
          </w:p>
        </w:tc>
      </w:tr>
    </w:tbl>
    <w:p w14:paraId="097FEDC4" w14:textId="77777777" w:rsidR="00686EF6" w:rsidRDefault="00686EF6">
      <w:pPr>
        <w:rPr>
          <w:b/>
          <w:sz w:val="2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515"/>
        <w:gridCol w:w="13"/>
        <w:gridCol w:w="12"/>
        <w:gridCol w:w="381"/>
        <w:gridCol w:w="1457"/>
        <w:gridCol w:w="1210"/>
        <w:gridCol w:w="973"/>
        <w:gridCol w:w="686"/>
        <w:gridCol w:w="289"/>
        <w:gridCol w:w="487"/>
        <w:gridCol w:w="487"/>
        <w:gridCol w:w="104"/>
        <w:gridCol w:w="214"/>
        <w:gridCol w:w="655"/>
        <w:gridCol w:w="1074"/>
      </w:tblGrid>
      <w:tr w:rsidR="00686EF6" w14:paraId="5F55E26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BD11E7F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8B9AA4" w14:textId="77777777" w:rsidR="00686EF6" w:rsidRDefault="001A2C5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6B881BC" w14:textId="77777777" w:rsidR="00686EF6" w:rsidRDefault="001A2C5D">
            <w:pPr>
              <w:widowControl w:val="0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686EF6" w14:paraId="7F70498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7CDAC8AD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519772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52BE156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Ugostiteljsko-turistička škola</w:t>
            </w:r>
          </w:p>
        </w:tc>
      </w:tr>
      <w:tr w:rsidR="00686EF6" w14:paraId="46D21984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11C19D1B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B4DF5D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4E9C25B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Matije Gupca 61</w:t>
            </w:r>
          </w:p>
        </w:tc>
      </w:tr>
      <w:tr w:rsidR="00686EF6" w14:paraId="45666726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0529AB8F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A72ED2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ABBE5A9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Osijek</w:t>
            </w:r>
          </w:p>
        </w:tc>
      </w:tr>
      <w:tr w:rsidR="00686EF6" w14:paraId="13157E99" w14:textId="77777777">
        <w:trPr>
          <w:jc w:val="center"/>
        </w:trPr>
        <w:tc>
          <w:tcPr>
            <w:tcW w:w="514" w:type="dxa"/>
            <w:shd w:val="clear" w:color="auto" w:fill="auto"/>
          </w:tcPr>
          <w:p w14:paraId="04900615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460EF9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EB93AE7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31 000</w:t>
            </w:r>
          </w:p>
        </w:tc>
      </w:tr>
      <w:tr w:rsidR="00686EF6" w14:paraId="4CF97A1A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3AA65C6B" w14:textId="77777777" w:rsidR="00686EF6" w:rsidRDefault="00686EF6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B344E7D" w14:textId="77777777" w:rsidR="00686EF6" w:rsidRDefault="00686EF6">
            <w:pPr>
              <w:widowControl w:val="0"/>
              <w:rPr>
                <w:b/>
                <w:sz w:val="12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14:paraId="40B3CE2D" w14:textId="77777777" w:rsidR="00686EF6" w:rsidRDefault="00686EF6">
            <w:pPr>
              <w:widowControl w:val="0"/>
              <w:rPr>
                <w:b/>
                <w:sz w:val="4"/>
                <w:szCs w:val="22"/>
              </w:rPr>
            </w:pPr>
          </w:p>
        </w:tc>
      </w:tr>
      <w:tr w:rsidR="00686EF6" w14:paraId="5955C59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9CE048D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F91452E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17B2C7" w14:textId="7FACAB6F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prvih, drugih</w:t>
            </w:r>
            <w:r w:rsidR="00D63436">
              <w:rPr>
                <w:b/>
                <w:sz w:val="22"/>
                <w:szCs w:val="22"/>
              </w:rPr>
              <w:t>, trećih i četvrtih razreda</w:t>
            </w:r>
          </w:p>
        </w:tc>
        <w:tc>
          <w:tcPr>
            <w:tcW w:w="19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F32578E" w14:textId="607F9839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686EF6" w14:paraId="32E9A1B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89237E" w14:textId="77777777" w:rsidR="00686EF6" w:rsidRDefault="00686EF6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A236E1F" w14:textId="77777777" w:rsidR="00686EF6" w:rsidRDefault="00686EF6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C444A78" w14:textId="77777777" w:rsidR="00686EF6" w:rsidRDefault="00686EF6">
            <w:pPr>
              <w:widowControl w:val="0"/>
              <w:rPr>
                <w:b/>
                <w:sz w:val="6"/>
                <w:szCs w:val="22"/>
              </w:rPr>
            </w:pPr>
          </w:p>
        </w:tc>
      </w:tr>
      <w:tr w:rsidR="00686EF6" w14:paraId="451CC07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7ED5480" w14:textId="77777777" w:rsidR="00686EF6" w:rsidRDefault="001A2C5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CF91BB" w14:textId="77777777" w:rsidR="00686EF6" w:rsidRDefault="001A2C5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Tip putovanja: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416ADF8" w14:textId="77777777" w:rsidR="00686EF6" w:rsidRDefault="001A2C5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Uz planirano upisati broj dana i noćenja</w:t>
            </w:r>
          </w:p>
        </w:tc>
      </w:tr>
      <w:tr w:rsidR="00686EF6" w14:paraId="6BD0E11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B103FA3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9664913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0E374B" w14:textId="77777777" w:rsidR="00686EF6" w:rsidRDefault="001A2C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06C0678" w14:textId="77777777" w:rsidR="00686EF6" w:rsidRDefault="001A2C5D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411BB5" w14:textId="77777777" w:rsidR="00686EF6" w:rsidRDefault="001A2C5D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686EF6" w14:paraId="6B4C68F7" w14:textId="7777777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758369A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E33868B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BD38BF" w14:textId="77777777" w:rsidR="00686EF6" w:rsidRDefault="001A2C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B36BE58" w14:textId="77777777" w:rsidR="00686EF6" w:rsidRDefault="001A2C5D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E311054" w14:textId="77777777" w:rsidR="00686EF6" w:rsidRDefault="001A2C5D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686EF6" w14:paraId="76187F5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D63AEB5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4325403" w14:textId="77777777" w:rsidR="00686EF6" w:rsidRDefault="001A2C5D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9CDAD1D" w14:textId="77777777" w:rsidR="00686EF6" w:rsidRDefault="001A2C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27709F4" w14:textId="2E38EE74" w:rsidR="00686EF6" w:rsidRDefault="00B10439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A2C5D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C59601" w14:textId="54AF4EFF" w:rsidR="00686EF6" w:rsidRDefault="001A2C5D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043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noćenje</w:t>
            </w:r>
          </w:p>
        </w:tc>
      </w:tr>
      <w:tr w:rsidR="00686EF6" w14:paraId="58A094F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4D980A0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7283C23" w14:textId="77777777" w:rsidR="00686EF6" w:rsidRDefault="001A2C5D">
            <w:pPr>
              <w:pStyle w:val="Odlomakpopisa"/>
              <w:widowControl w:val="0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97E587" w14:textId="77777777" w:rsidR="00686EF6" w:rsidRDefault="001A2C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774D4B93" w14:textId="77777777" w:rsidR="00686EF6" w:rsidRDefault="001A2C5D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534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593704" w14:textId="77777777" w:rsidR="00686EF6" w:rsidRDefault="001A2C5D">
            <w:pPr>
              <w:pStyle w:val="Odlomakpopisa"/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686EF6" w14:paraId="319AD78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37F4243" w14:textId="77777777" w:rsidR="00686EF6" w:rsidRDefault="00686EF6">
            <w:pPr>
              <w:widowControl w:val="0"/>
              <w:rPr>
                <w:b/>
                <w:sz w:val="8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41DD436" w14:textId="77777777" w:rsidR="00686EF6" w:rsidRDefault="00686EF6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7630D95" w14:textId="77777777" w:rsidR="00686EF6" w:rsidRDefault="00686EF6">
            <w:pPr>
              <w:widowControl w:val="0"/>
              <w:jc w:val="both"/>
              <w:rPr>
                <w:sz w:val="8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E0CF188" w14:textId="77777777" w:rsidR="00686EF6" w:rsidRDefault="00686EF6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686EF6" w14:paraId="3DCEC26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C4B502E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04FAB0A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B614632" w14:textId="77777777" w:rsidR="00686EF6" w:rsidRDefault="001A2C5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686EF6" w14:paraId="31B3746C" w14:textId="77777777" w:rsidTr="00406C3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004EC3E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7E7E5E9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366BD7E3" w14:textId="77777777" w:rsidR="00686EF6" w:rsidRPr="00406C3D" w:rsidRDefault="001A2C5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406C3D">
              <w:rPr>
                <w:rFonts w:eastAsia="Calibri"/>
                <w:sz w:val="22"/>
                <w:szCs w:val="22"/>
              </w:rPr>
              <w:t>u Republici Hrvatskoj</w:t>
            </w:r>
            <w:r w:rsidRPr="001A2C5D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245FACD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</w:t>
            </w:r>
          </w:p>
        </w:tc>
      </w:tr>
      <w:tr w:rsidR="00686EF6" w14:paraId="6A5CC3F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C8626EE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1904E2E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140CC2" w14:textId="77777777" w:rsidR="00686EF6" w:rsidRDefault="001A2C5D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406C3D">
              <w:rPr>
                <w:rFonts w:eastAsia="Calibri"/>
                <w:sz w:val="22"/>
                <w:szCs w:val="22"/>
                <w:highlight w:val="yellow"/>
              </w:rPr>
              <w:t>u inozemstvu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693CB6A" w14:textId="77777777" w:rsidR="00686EF6" w:rsidRDefault="00B104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Ljubljana, Slovenija</w:t>
            </w:r>
          </w:p>
          <w:p w14:paraId="243A4459" w14:textId="108681F9" w:rsidR="00B10439" w:rsidRDefault="00B104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Trst, Italija</w:t>
            </w:r>
          </w:p>
        </w:tc>
      </w:tr>
      <w:tr w:rsidR="00686EF6" w14:paraId="4BC6526F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3D63545" w14:textId="77777777" w:rsidR="00686EF6" w:rsidRDefault="00686EF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86EF6" w14:paraId="28023B49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14:paraId="12555946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4E89F3" w14:textId="77777777" w:rsidR="00686EF6" w:rsidRDefault="001A2C5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330F1FF8" w14:textId="77777777" w:rsidR="00686EF6" w:rsidRDefault="001A2C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664A4E20" w14:textId="34801485" w:rsidR="00686EF6" w:rsidRDefault="001A2C5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od </w:t>
            </w:r>
            <w:r w:rsidR="009872E5">
              <w:rPr>
                <w:rFonts w:eastAsia="Calibri"/>
                <w:sz w:val="22"/>
                <w:szCs w:val="22"/>
              </w:rPr>
              <w:t>29.</w:t>
            </w:r>
          </w:p>
        </w:tc>
        <w:tc>
          <w:tcPr>
            <w:tcW w:w="9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4BA40415" w14:textId="5DA30BC1" w:rsidR="00686EF6" w:rsidRDefault="00406C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72E5">
              <w:rPr>
                <w:sz w:val="22"/>
                <w:szCs w:val="22"/>
              </w:rPr>
              <w:t>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6E3D6707" w14:textId="46347103" w:rsidR="00686EF6" w:rsidRDefault="001A2C5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  <w:r w:rsidR="009872E5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44A669BC" w14:textId="0E644424" w:rsidR="00686EF6" w:rsidRDefault="00406C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02D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14:paraId="3F33243E" w14:textId="0B828CAF" w:rsidR="00686EF6" w:rsidRDefault="001A2C5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</w:t>
            </w:r>
            <w:r w:rsidR="009872E5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686EF6" w14:paraId="087AB108" w14:textId="7777777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14:paraId="78A93469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E4C98A2" w14:textId="77777777" w:rsidR="00686EF6" w:rsidRDefault="00686EF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B883553" w14:textId="77777777" w:rsidR="00686EF6" w:rsidRDefault="001A2C5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3728D04" w14:textId="77777777" w:rsidR="00686EF6" w:rsidRDefault="001A2C5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C98A073" w14:textId="77777777" w:rsidR="00686EF6" w:rsidRDefault="001A2C5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3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6505F5B" w14:textId="77777777" w:rsidR="00686EF6" w:rsidRDefault="001A2C5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466D809" w14:textId="77777777" w:rsidR="00686EF6" w:rsidRDefault="001A2C5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686EF6" w14:paraId="4C173F38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5E638A0" w14:textId="77777777" w:rsidR="00686EF6" w:rsidRDefault="00686EF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686EF6" w14:paraId="5BC7CA2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2E1332B" w14:textId="77777777" w:rsidR="00686EF6" w:rsidRPr="00406C3D" w:rsidRDefault="001A2C5D">
            <w:pPr>
              <w:widowControl w:val="0"/>
              <w:rPr>
                <w:b/>
                <w:sz w:val="22"/>
                <w:szCs w:val="22"/>
                <w:highlight w:val="yellow"/>
              </w:rPr>
            </w:pPr>
            <w:r w:rsidRPr="00406C3D">
              <w:rPr>
                <w:rFonts w:eastAsia="Calibri"/>
                <w:b/>
                <w:sz w:val="22"/>
                <w:szCs w:val="22"/>
                <w:highlight w:val="yellow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474BAB6" w14:textId="77777777" w:rsidR="00686EF6" w:rsidRPr="00406C3D" w:rsidRDefault="001A2C5D">
            <w:pPr>
              <w:widowControl w:val="0"/>
              <w:jc w:val="both"/>
              <w:rPr>
                <w:b/>
                <w:sz w:val="22"/>
                <w:szCs w:val="22"/>
                <w:highlight w:val="yellow"/>
              </w:rPr>
            </w:pPr>
            <w:r w:rsidRPr="00406C3D">
              <w:rPr>
                <w:rFonts w:eastAsia="Calibri"/>
                <w:b/>
                <w:sz w:val="22"/>
                <w:szCs w:val="22"/>
                <w:highlight w:val="yellow"/>
              </w:rPr>
              <w:t>Broj sudionika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D2B938A" w14:textId="77777777" w:rsidR="00686EF6" w:rsidRDefault="001A2C5D">
            <w:pPr>
              <w:widowControl w:val="0"/>
              <w:rPr>
                <w:i/>
                <w:sz w:val="22"/>
                <w:szCs w:val="22"/>
              </w:rPr>
            </w:pPr>
            <w:r w:rsidRPr="00406C3D">
              <w:rPr>
                <w:rFonts w:eastAsia="Calibri"/>
                <w:i/>
                <w:sz w:val="22"/>
                <w:szCs w:val="22"/>
                <w:highlight w:val="yellow"/>
              </w:rPr>
              <w:t>Upisati broj</w:t>
            </w:r>
          </w:p>
        </w:tc>
      </w:tr>
      <w:tr w:rsidR="00686EF6" w14:paraId="171422C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AA437A1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8F6EB10" w14:textId="77777777" w:rsidR="00686EF6" w:rsidRDefault="001A2C5D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A49AE8" w14:textId="77777777" w:rsidR="00686EF6" w:rsidRDefault="001A2C5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5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7A5965" w14:textId="77777777" w:rsidR="00686EF6" w:rsidRDefault="0019366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40-50 </w:t>
            </w:r>
          </w:p>
          <w:p w14:paraId="7CD784CD" w14:textId="474C1DDC" w:rsidR="00193667" w:rsidRDefault="0019366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50-60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30EBA75" w14:textId="44C46264" w:rsidR="00686EF6" w:rsidRDefault="00686EF6">
            <w:pPr>
              <w:widowControl w:val="0"/>
              <w:rPr>
                <w:sz w:val="22"/>
                <w:szCs w:val="22"/>
              </w:rPr>
            </w:pPr>
          </w:p>
        </w:tc>
      </w:tr>
      <w:tr w:rsidR="00686EF6" w14:paraId="08ED7F9F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A87D588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817B20D" w14:textId="77777777" w:rsidR="00686EF6" w:rsidRDefault="001A2C5D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166913" w14:textId="77777777" w:rsidR="00686EF6" w:rsidRDefault="001A2C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6C9DB44" w14:textId="426D355A" w:rsidR="00686EF6" w:rsidRDefault="00B10439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</w:tr>
      <w:tr w:rsidR="00686EF6" w14:paraId="6B5E80C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A45A7EB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479BD6" w14:textId="77777777" w:rsidR="00686EF6" w:rsidRPr="00406C3D" w:rsidRDefault="001A2C5D">
            <w:pPr>
              <w:widowControl w:val="0"/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406C3D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F326D28" w14:textId="77777777" w:rsidR="00686EF6" w:rsidRPr="00406C3D" w:rsidRDefault="001A2C5D">
            <w:pPr>
              <w:widowControl w:val="0"/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406C3D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C9280A9" w14:textId="10C20B98" w:rsidR="00686EF6" w:rsidRDefault="009902D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86EF6" w14:paraId="03B893E6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3801529" w14:textId="77777777" w:rsidR="00686EF6" w:rsidRDefault="00686EF6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686EF6" w14:paraId="508E6EE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B0E9567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8668C2" w14:textId="77777777" w:rsidR="00686EF6" w:rsidRDefault="001A2C5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146DBA3D" w14:textId="77777777" w:rsidR="00686EF6" w:rsidRDefault="001A2C5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686EF6" w14:paraId="4EF41C9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3409AD7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80C933" w14:textId="77777777" w:rsidR="00686EF6" w:rsidRDefault="001A2C5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7B391FB" w14:textId="77777777" w:rsidR="00686EF6" w:rsidRDefault="001A2C5D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Osijek</w:t>
            </w:r>
          </w:p>
        </w:tc>
      </w:tr>
      <w:tr w:rsidR="00686EF6" w:rsidRPr="00406C3D" w14:paraId="53B0D82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5FA38A9" w14:textId="77777777" w:rsidR="00686EF6" w:rsidRPr="00406C3D" w:rsidRDefault="00686EF6" w:rsidP="00406C3D">
            <w:pPr>
              <w:widowControl w:val="0"/>
              <w:jc w:val="both"/>
              <w:rPr>
                <w:rFonts w:eastAsia="Calibri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5C5068" w14:textId="77777777" w:rsidR="00686EF6" w:rsidRPr="00406C3D" w:rsidRDefault="001A2C5D">
            <w:pPr>
              <w:widowControl w:val="0"/>
              <w:jc w:val="both"/>
              <w:rPr>
                <w:rFonts w:eastAsia="Calibri"/>
                <w:color w:val="000000" w:themeColor="text1"/>
                <w:sz w:val="22"/>
                <w:szCs w:val="22"/>
                <w:highlight w:val="yellow"/>
              </w:rPr>
            </w:pPr>
            <w:r w:rsidRPr="00406C3D">
              <w:rPr>
                <w:rFonts w:eastAsia="Calibri"/>
                <w:color w:val="000000" w:themeColor="text1"/>
                <w:sz w:val="22"/>
                <w:szCs w:val="22"/>
                <w:highlight w:val="yellow"/>
              </w:rPr>
              <w:t>Usputna odredišta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F859BA5" w14:textId="25B32758" w:rsidR="00686EF6" w:rsidRPr="00406C3D" w:rsidRDefault="004E3A09" w:rsidP="00406C3D">
            <w:pPr>
              <w:widowControl w:val="0"/>
              <w:jc w:val="both"/>
              <w:rPr>
                <w:rFonts w:eastAsia="Calibri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 xml:space="preserve">              </w:t>
            </w:r>
            <w:r w:rsidR="00B10439">
              <w:rPr>
                <w:rFonts w:eastAsia="Calibri"/>
                <w:color w:val="000000" w:themeColor="text1"/>
                <w:sz w:val="22"/>
                <w:szCs w:val="22"/>
              </w:rPr>
              <w:t>Trst</w:t>
            </w:r>
          </w:p>
        </w:tc>
      </w:tr>
      <w:tr w:rsidR="00686EF6" w14:paraId="6EC4759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260B6B1" w14:textId="0E7102E0" w:rsidR="00686EF6" w:rsidRDefault="004E3A09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34D876F" w14:textId="77777777" w:rsidR="00686EF6" w:rsidRDefault="001A2C5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0516CB7" w14:textId="53084463" w:rsidR="00686EF6" w:rsidRDefault="00B10439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Ljubljana</w:t>
            </w:r>
            <w:r w:rsidR="001A2C5D">
              <w:rPr>
                <w:rFonts w:ascii="Times New Roman" w:hAnsi="Times New Roman"/>
              </w:rPr>
              <w:t xml:space="preserve"> (jedno noćenje)</w:t>
            </w:r>
          </w:p>
        </w:tc>
      </w:tr>
      <w:tr w:rsidR="00686EF6" w14:paraId="7CC117D7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1DFAB73" w14:textId="77777777" w:rsidR="00686EF6" w:rsidRDefault="00686EF6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686EF6" w14:paraId="24702E5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6BC94BD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A2C3FE" w14:textId="77777777" w:rsidR="00686EF6" w:rsidRDefault="001A2C5D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E45BCFF" w14:textId="77777777" w:rsidR="00686EF6" w:rsidRDefault="001A2C5D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686EF6" w14:paraId="10F58B1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EADD5A7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DEA6E03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8B5D27" w14:textId="77777777" w:rsidR="00686EF6" w:rsidRDefault="001A2C5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highlight w:val="yellow"/>
              </w:rPr>
              <w:t>Autobus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bCs/>
                <w:sz w:val="22"/>
                <w:szCs w:val="22"/>
                <w:highlight w:val="yellow"/>
              </w:rPr>
              <w:t>koji udovoljava zakonskim propisima za prijevoz učenika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5E8188F1" w14:textId="77777777" w:rsidR="00686EF6" w:rsidRDefault="001A2C5D">
            <w:pPr>
              <w:pStyle w:val="Odlomakpopisa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</w:t>
            </w:r>
          </w:p>
          <w:p w14:paraId="2A6F7558" w14:textId="77777777" w:rsidR="00686EF6" w:rsidRDefault="00686EF6">
            <w:pPr>
              <w:pStyle w:val="Odlomakpopisa"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6EF6" w14:paraId="6BE8864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6E6785B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2A403F7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38EA75" w14:textId="77777777" w:rsidR="00686EF6" w:rsidRDefault="001A2C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0787482C" w14:textId="77777777" w:rsidR="00686EF6" w:rsidRDefault="00686EF6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6EF6" w14:paraId="681D6B0A" w14:textId="77777777" w:rsidTr="00406C3D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273C714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 w:themeFill="background1"/>
          </w:tcPr>
          <w:p w14:paraId="3EA92527" w14:textId="77777777" w:rsidR="00686EF6" w:rsidRPr="00406C3D" w:rsidRDefault="001A2C5D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  <w:color w:val="000000" w:themeColor="text1"/>
              </w:rPr>
            </w:pPr>
            <w:r w:rsidRPr="00406C3D">
              <w:rPr>
                <w:rFonts w:ascii="Times New Roman" w:hAnsi="Times New Roman"/>
                <w:color w:val="000000" w:themeColor="text1"/>
              </w:rPr>
              <w:t>c)</w:t>
            </w:r>
            <w:r w:rsidRPr="00406C3D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7A032FAB" w14:textId="77777777" w:rsidR="00686EF6" w:rsidRPr="009902DF" w:rsidRDefault="001A2C5D" w:rsidP="00406C3D">
            <w:pPr>
              <w:widowControl w:val="0"/>
              <w:rPr>
                <w:bCs/>
                <w:color w:val="000000" w:themeColor="text1"/>
                <w:sz w:val="22"/>
                <w:szCs w:val="22"/>
              </w:rPr>
            </w:pPr>
            <w:r w:rsidRPr="009902DF">
              <w:rPr>
                <w:bCs/>
                <w:sz w:val="22"/>
                <w:szCs w:val="22"/>
              </w:rPr>
              <w:t>Brod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7489F8A" w14:textId="2ABCA9D9" w:rsidR="00686EF6" w:rsidRDefault="001A2C5D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</w:t>
            </w:r>
          </w:p>
        </w:tc>
      </w:tr>
      <w:tr w:rsidR="00686EF6" w14:paraId="7CBF157A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BA04CC7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FAE4894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23513F" w14:textId="77777777" w:rsidR="00686EF6" w:rsidRDefault="001A2C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31F0C4EA" w14:textId="77777777" w:rsidR="00686EF6" w:rsidRDefault="00686EF6">
            <w:pPr>
              <w:pStyle w:val="Odlomakpopis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86EF6" w14:paraId="6ECE84C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9A7ECAB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A2F45FF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29D145E" w14:textId="77777777" w:rsidR="00686EF6" w:rsidRDefault="001A2C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F230DA0" w14:textId="77777777" w:rsidR="00686EF6" w:rsidRDefault="00686EF6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686EF6" w14:paraId="5F617FCC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3C95F81" w14:textId="77777777" w:rsidR="00686EF6" w:rsidRDefault="00686EF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86EF6" w14:paraId="7FA582E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A70AE32" w14:textId="77777777" w:rsidR="00686EF6" w:rsidRDefault="001A2C5D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D77C06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8BDAD12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686EF6" w14:paraId="7644C4A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B9B98F6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6B47BBF4" w14:textId="77777777" w:rsidR="00686EF6" w:rsidRDefault="001A2C5D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A026E63" w14:textId="77777777" w:rsidR="00686EF6" w:rsidRPr="009902DF" w:rsidRDefault="001A2C5D">
            <w:pPr>
              <w:widowControl w:val="0"/>
              <w:rPr>
                <w:sz w:val="22"/>
                <w:szCs w:val="22"/>
              </w:rPr>
            </w:pPr>
            <w:r w:rsidRPr="009902DF">
              <w:rPr>
                <w:rFonts w:eastAsia="Calibri"/>
                <w:sz w:val="22"/>
                <w:szCs w:val="22"/>
                <w:highlight w:val="yellow"/>
              </w:rPr>
              <w:t>Hostel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0A51916D" w14:textId="719AA0B9" w:rsidR="00686EF6" w:rsidRDefault="00B10439">
            <w:pPr>
              <w:widowControl w:val="0"/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 xml:space="preserve">                                        X</w:t>
            </w:r>
          </w:p>
        </w:tc>
      </w:tr>
      <w:tr w:rsidR="00686EF6" w14:paraId="0DC9BF8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73A4F5B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2303318C" w14:textId="77777777" w:rsidR="00686EF6" w:rsidRDefault="001A2C5D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909962" w14:textId="77777777" w:rsidR="00686EF6" w:rsidRDefault="001A2C5D">
            <w:pPr>
              <w:widowControl w:val="0"/>
              <w:ind w:left="24"/>
              <w:rPr>
                <w:sz w:val="22"/>
                <w:szCs w:val="22"/>
              </w:rPr>
            </w:pPr>
            <w:r w:rsidRPr="00193667">
              <w:rPr>
                <w:rFonts w:eastAsia="Calibri"/>
                <w:sz w:val="22"/>
                <w:szCs w:val="22"/>
              </w:rPr>
              <w:t>Hotel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6259100D" w14:textId="69938756" w:rsidR="00686EF6" w:rsidRDefault="00686EF6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686EF6" w14:paraId="3C67B3C6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FC67598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4B99F4E0" w14:textId="77777777" w:rsidR="00686EF6" w:rsidRDefault="001A2C5D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54191A" w14:textId="77777777" w:rsidR="00686EF6" w:rsidRDefault="001A2C5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7153F194" w14:textId="77777777" w:rsidR="00686EF6" w:rsidRDefault="00686EF6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686EF6" w14:paraId="4016C0E1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1689A41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54F29BF5" w14:textId="77777777" w:rsidR="00686EF6" w:rsidRDefault="001A2C5D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A55F904" w14:textId="77777777" w:rsidR="00686EF6" w:rsidRDefault="001A2C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4F3F07B0" w14:textId="77777777" w:rsidR="00686EF6" w:rsidRDefault="001A2C5D">
            <w:pPr>
              <w:widowControl w:val="0"/>
              <w:jc w:val="center"/>
              <w:rPr>
                <w:i/>
                <w:strike/>
                <w:sz w:val="22"/>
                <w:szCs w:val="22"/>
              </w:rPr>
            </w:pPr>
            <w:r>
              <w:t>X</w:t>
            </w:r>
          </w:p>
        </w:tc>
      </w:tr>
      <w:tr w:rsidR="00686EF6" w14:paraId="25D89ACE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3F25EB1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442775CE" w14:textId="77777777" w:rsidR="00686EF6" w:rsidRDefault="001A2C5D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8DF40F2" w14:textId="77777777" w:rsidR="00686EF6" w:rsidRDefault="00686EF6">
            <w:pPr>
              <w:widowControl w:val="0"/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CB46F9" w14:textId="77777777" w:rsidR="00686EF6" w:rsidRDefault="001A2C5D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7C6EAE19" w14:textId="77777777" w:rsidR="00686EF6" w:rsidRDefault="001A2C5D">
            <w:pPr>
              <w:widowControl w:val="0"/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3D19E7A6" w14:textId="77777777" w:rsidR="00686EF6" w:rsidRDefault="00686EF6">
            <w:pPr>
              <w:widowControl w:val="0"/>
              <w:rPr>
                <w:i/>
                <w:strike/>
                <w:sz w:val="22"/>
                <w:szCs w:val="22"/>
              </w:rPr>
            </w:pPr>
          </w:p>
        </w:tc>
      </w:tr>
      <w:tr w:rsidR="00686EF6" w14:paraId="20AF4B5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1B79FF7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7C807302" w14:textId="77777777" w:rsidR="00686EF6" w:rsidRDefault="001A2C5D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6C92157" w14:textId="77777777" w:rsidR="00686EF6" w:rsidRDefault="001A2C5D">
            <w:pPr>
              <w:widowContro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  <w:vAlign w:val="center"/>
          </w:tcPr>
          <w:p w14:paraId="4D110310" w14:textId="77777777" w:rsidR="00686EF6" w:rsidRDefault="00686EF6">
            <w:pPr>
              <w:widowControl w:val="0"/>
              <w:rPr>
                <w:sz w:val="22"/>
                <w:szCs w:val="22"/>
              </w:rPr>
            </w:pPr>
          </w:p>
        </w:tc>
      </w:tr>
      <w:tr w:rsidR="00686EF6" w14:paraId="50896B81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FEA09DD" w14:textId="77777777" w:rsidR="00686EF6" w:rsidRDefault="00686EF6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686EF6" w14:paraId="597877A3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2EE1665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DDF510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580F2E85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 xml:space="preserve">Upisati traženo s imenima svakog muzeja, </w:t>
            </w:r>
            <w:r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686EF6" w14:paraId="578D16E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D928173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87D25CA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41FB0E3" w14:textId="77777777" w:rsidR="00686EF6" w:rsidRDefault="001A2C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Ulaznice: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7ED1F410" w14:textId="25AD819B" w:rsidR="00686EF6" w:rsidRDefault="00B10439">
            <w:pPr>
              <w:widowControl w:val="0"/>
              <w:spacing w:after="48" w:line="249" w:lineRule="auto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dvorac </w:t>
            </w:r>
            <w:proofErr w:type="spellStart"/>
            <w:r>
              <w:rPr>
                <w:sz w:val="32"/>
                <w:szCs w:val="32"/>
                <w:vertAlign w:val="superscript"/>
              </w:rPr>
              <w:t>Miramare</w:t>
            </w:r>
            <w:proofErr w:type="spellEnd"/>
          </w:p>
        </w:tc>
      </w:tr>
      <w:tr w:rsidR="00686EF6" w14:paraId="7C56F5FB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AB476F4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58446314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299DA72" w14:textId="77777777" w:rsidR="00686EF6" w:rsidRDefault="001A2C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735E1BA1" w14:textId="77777777" w:rsidR="00686EF6" w:rsidRDefault="00686EF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86EF6" w14:paraId="78A6F39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F27A02F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E390A9C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D58CCDB" w14:textId="77777777" w:rsidR="00686EF6" w:rsidRDefault="001A2C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22B79A4B" w14:textId="6DF1BF01" w:rsidR="00686EF6" w:rsidRDefault="00406C3D">
            <w:pPr>
              <w:widowControl w:val="0"/>
              <w:rPr>
                <w:vertAlign w:val="superscript"/>
              </w:rPr>
            </w:pPr>
            <w:r>
              <w:rPr>
                <w:vertAlign w:val="superscript"/>
              </w:rPr>
              <w:t>da</w:t>
            </w:r>
          </w:p>
        </w:tc>
      </w:tr>
      <w:tr w:rsidR="00686EF6" w14:paraId="52DD213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7DB67C8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7293699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3208EB6" w14:textId="77777777" w:rsidR="00686EF6" w:rsidRDefault="001A2C5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130F8ACD" w14:textId="77777777" w:rsidR="00686EF6" w:rsidRDefault="001A2C5D">
            <w:pPr>
              <w:widowControl w:val="0"/>
              <w:ind w:left="34" w:hanging="34"/>
              <w:rPr>
                <w:sz w:val="32"/>
                <w:szCs w:val="32"/>
                <w:vertAlign w:val="superscript"/>
              </w:rPr>
            </w:pPr>
            <w:r>
              <w:rPr>
                <w:rFonts w:eastAsia="Calibri"/>
                <w:sz w:val="32"/>
                <w:szCs w:val="32"/>
                <w:vertAlign w:val="superscript"/>
              </w:rPr>
              <w:t>-</w:t>
            </w:r>
            <w:r>
              <w:rPr>
                <w:sz w:val="32"/>
                <w:szCs w:val="32"/>
                <w:vertAlign w:val="superscript"/>
              </w:rPr>
              <w:t xml:space="preserve"> dnevnice za nastavnike pratitelje putovanja</w:t>
            </w:r>
          </w:p>
          <w:p w14:paraId="564C942B" w14:textId="687B2FAB" w:rsidR="00686EF6" w:rsidRDefault="001A2C5D">
            <w:pPr>
              <w:widowControl w:val="0"/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 xml:space="preserve">- stručni pratitelj – turistički vodič tijekom putovanja i razgledavanja grada </w:t>
            </w:r>
          </w:p>
        </w:tc>
      </w:tr>
      <w:tr w:rsidR="00686EF6" w14:paraId="6A3DDE1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85034E4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809D69D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3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C7AF8F5" w14:textId="77777777" w:rsidR="00686EF6" w:rsidRDefault="001A2C5D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69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14ADCA7D" w14:textId="77777777" w:rsidR="00686EF6" w:rsidRDefault="00686EF6">
            <w:pPr>
              <w:widowControl w:val="0"/>
              <w:ind w:left="34" w:hanging="34"/>
              <w:rPr>
                <w:sz w:val="36"/>
                <w:szCs w:val="36"/>
                <w:vertAlign w:val="superscript"/>
              </w:rPr>
            </w:pPr>
          </w:p>
        </w:tc>
      </w:tr>
      <w:tr w:rsidR="00686EF6" w14:paraId="01950AB2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27D4F60" w14:textId="77777777" w:rsidR="00686EF6" w:rsidRDefault="00686EF6">
            <w:pPr>
              <w:widowControl w:val="0"/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C5AF2DC" w14:textId="77777777" w:rsidR="00686EF6" w:rsidRDefault="00686EF6">
            <w:pPr>
              <w:pStyle w:val="Odlomakpopisa"/>
              <w:widowControl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823CBB8" w14:textId="77777777" w:rsidR="00686EF6" w:rsidRDefault="00686EF6">
            <w:pPr>
              <w:widowControl w:val="0"/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69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204B3DF8" w14:textId="77777777" w:rsidR="00686EF6" w:rsidRDefault="00686EF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686EF6" w14:paraId="1A297B67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4DC7F999" w14:textId="77777777" w:rsidR="00686EF6" w:rsidRDefault="001A2C5D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BF3F7F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42F3B311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686EF6" w14:paraId="39BC0C0C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46FEB4B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14A28406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14:paraId="39AFA39C" w14:textId="77777777" w:rsidR="00686EF6" w:rsidRDefault="00686EF6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22471D0" w14:textId="77777777" w:rsidR="00686EF6" w:rsidRPr="00406C3D" w:rsidRDefault="001A2C5D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highlight w:val="yellow"/>
              </w:rPr>
            </w:pPr>
            <w:r w:rsidRPr="00406C3D">
              <w:rPr>
                <w:rFonts w:ascii="Times New Roman" w:hAnsi="Times New Roman"/>
                <w:highlight w:val="yellow"/>
              </w:rPr>
              <w:t xml:space="preserve">posljedica nesretnoga slučaja i bolesti na  </w:t>
            </w:r>
          </w:p>
          <w:p w14:paraId="6B2EFFBE" w14:textId="77777777" w:rsidR="00686EF6" w:rsidRDefault="001A2C5D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406C3D">
              <w:rPr>
                <w:rFonts w:ascii="Times New Roman" w:hAnsi="Times New Roman"/>
                <w:highlight w:val="yellow"/>
              </w:rPr>
              <w:t>putovanju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5160B4C" w14:textId="1EDDFB26" w:rsidR="00686EF6" w:rsidRDefault="00B104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X</w:t>
            </w:r>
          </w:p>
        </w:tc>
      </w:tr>
      <w:tr w:rsidR="00686EF6" w14:paraId="1267F3CD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E26ECFD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365EB4CD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A4ADEEF" w14:textId="77777777" w:rsidR="00686EF6" w:rsidRDefault="001A2C5D">
            <w:pPr>
              <w:widowControl w:val="0"/>
            </w:pPr>
            <w:r w:rsidRPr="00406C3D">
              <w:rPr>
                <w:highlight w:val="yellow"/>
              </w:rPr>
              <w:t>zdravstvenog osiguranja za vrijeme puta i boravka u inozemstvu</w:t>
            </w:r>
            <w:r>
              <w:t xml:space="preserve"> 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55575515" w14:textId="6D10B298" w:rsidR="00686EF6" w:rsidRDefault="00B10439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   X</w:t>
            </w:r>
          </w:p>
        </w:tc>
      </w:tr>
      <w:tr w:rsidR="00686EF6" w14:paraId="310411B4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900CBE6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6E9B1AE2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F633242" w14:textId="77777777" w:rsidR="00686EF6" w:rsidRDefault="001A2C5D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highlight w:val="yellow"/>
              </w:rPr>
              <w:t>otkaza putovanja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2B8BE605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686EF6" w14:paraId="70FB7A6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427EF99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0B1F85D2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35D7678" w14:textId="77777777" w:rsidR="00686EF6" w:rsidRDefault="001A2C5D">
            <w:pPr>
              <w:pStyle w:val="Odlomakpopisa"/>
              <w:widowControl w:val="0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4396C7BD" w14:textId="77777777" w:rsidR="00686EF6" w:rsidRDefault="001A2C5D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0A7977F4" w14:textId="77777777" w:rsidR="00686EF6" w:rsidRDefault="00686EF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86EF6" w14:paraId="4C5705C5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7A935BB7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02327265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45B4A5B" w14:textId="77777777" w:rsidR="00686EF6" w:rsidRDefault="001A2C5D">
            <w:pPr>
              <w:pStyle w:val="Odlomakpopisa"/>
              <w:widowControl w:val="0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14:paraId="1D4071B6" w14:textId="77777777" w:rsidR="00686EF6" w:rsidRDefault="00686EF6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686EF6" w14:paraId="2C68656C" w14:textId="77777777">
        <w:trPr>
          <w:jc w:val="center"/>
        </w:trPr>
        <w:tc>
          <w:tcPr>
            <w:tcW w:w="90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41852850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686EF6" w14:paraId="627031B8" w14:textId="7777777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14:paraId="3C07AA57" w14:textId="77777777" w:rsidR="00686EF6" w:rsidRDefault="00686EF6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1E97BC" w14:textId="77777777" w:rsidR="00686EF6" w:rsidRDefault="001A2C5D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6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69AFCFC0" w14:textId="77777777" w:rsidR="00686EF6" w:rsidRDefault="001A2C5D">
            <w:pPr>
              <w:pStyle w:val="Odlomakpopisa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310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C1EB65" w14:textId="456BC64C" w:rsidR="00686EF6" w:rsidRDefault="001F5952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10439">
              <w:rPr>
                <w:rFonts w:ascii="Times New Roman" w:hAnsi="Times New Roman"/>
              </w:rPr>
              <w:t>3</w:t>
            </w:r>
            <w:r w:rsidR="00406C3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rujna</w:t>
            </w:r>
            <w:r w:rsidR="001A2C5D">
              <w:rPr>
                <w:rFonts w:ascii="Times New Roman" w:hAnsi="Times New Roman"/>
              </w:rPr>
              <w:t xml:space="preserve"> 202</w:t>
            </w:r>
            <w:r w:rsidR="00B10439">
              <w:rPr>
                <w:rFonts w:ascii="Times New Roman" w:hAnsi="Times New Roman"/>
              </w:rPr>
              <w:t>4</w:t>
            </w:r>
            <w:r w:rsidR="001A2C5D">
              <w:rPr>
                <w:rFonts w:ascii="Times New Roman" w:hAnsi="Times New Roman"/>
              </w:rPr>
              <w:t xml:space="preserve">.  </w:t>
            </w:r>
          </w:p>
        </w:tc>
      </w:tr>
      <w:tr w:rsidR="00686EF6" w14:paraId="354D50D5" w14:textId="77777777">
        <w:trPr>
          <w:jc w:val="center"/>
        </w:trPr>
        <w:tc>
          <w:tcPr>
            <w:tcW w:w="5761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304A3F" w14:textId="77777777" w:rsidR="00686EF6" w:rsidRDefault="001A2C5D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9D03AB" w14:textId="574B3D85" w:rsidR="00686EF6" w:rsidRDefault="001F5952">
            <w:pPr>
              <w:pStyle w:val="Odlomakpopisa"/>
              <w:widowControl w:val="0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406C3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rujna</w:t>
            </w:r>
            <w:r w:rsidR="00406C3D">
              <w:rPr>
                <w:rFonts w:ascii="Times New Roman" w:hAnsi="Times New Roman"/>
              </w:rPr>
              <w:t xml:space="preserve"> </w:t>
            </w:r>
            <w:r w:rsidR="001A2C5D">
              <w:rPr>
                <w:rFonts w:ascii="Times New Roman" w:hAnsi="Times New Roman"/>
              </w:rPr>
              <w:t xml:space="preserve"> 202</w:t>
            </w:r>
            <w:r w:rsidR="00B10439">
              <w:rPr>
                <w:rFonts w:ascii="Times New Roman" w:hAnsi="Times New Roman"/>
              </w:rPr>
              <w:t>4</w:t>
            </w:r>
            <w:r w:rsidR="001A2C5D">
              <w:rPr>
                <w:rFonts w:ascii="Times New Roman" w:hAnsi="Times New Roman"/>
              </w:rPr>
              <w:t>.</w:t>
            </w:r>
          </w:p>
        </w:tc>
        <w:tc>
          <w:tcPr>
            <w:tcW w:w="17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14:paraId="2AA2741D" w14:textId="708748D1" w:rsidR="00686EF6" w:rsidRDefault="001A2C5D">
            <w:pPr>
              <w:pStyle w:val="Odlomakpopisa"/>
              <w:widowControl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1</w:t>
            </w:r>
            <w:r w:rsidR="009A68F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,00         sati</w:t>
            </w:r>
          </w:p>
        </w:tc>
      </w:tr>
    </w:tbl>
    <w:p w14:paraId="7222BC1D" w14:textId="77777777" w:rsidR="00686EF6" w:rsidRDefault="00686EF6">
      <w:pPr>
        <w:rPr>
          <w:sz w:val="16"/>
          <w:szCs w:val="16"/>
        </w:rPr>
      </w:pPr>
    </w:p>
    <w:p w14:paraId="3997A257" w14:textId="77777777" w:rsidR="00686EF6" w:rsidRDefault="001A2C5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14:paraId="093BBC8D" w14:textId="77777777" w:rsidR="00686EF6" w:rsidRDefault="001A2C5D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53BD11A3" w14:textId="77777777" w:rsidR="00686EF6" w:rsidRDefault="001A2C5D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175A7EB2" w14:textId="77777777" w:rsidR="00686EF6" w:rsidRDefault="001A2C5D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14:paraId="05BB3C66" w14:textId="77777777" w:rsidR="00686EF6" w:rsidRDefault="001A2C5D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14:paraId="7B08BE56" w14:textId="77777777" w:rsidR="00686EF6" w:rsidRDefault="001A2C5D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14:paraId="197AECAB" w14:textId="77777777" w:rsidR="00686EF6" w:rsidRDefault="00686EF6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14:paraId="1BD626AD" w14:textId="77777777" w:rsidR="00686EF6" w:rsidRDefault="001A2C5D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14:paraId="01968A6D" w14:textId="77777777" w:rsidR="00686EF6" w:rsidRDefault="001A2C5D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14:paraId="07492755" w14:textId="77777777" w:rsidR="00686EF6" w:rsidRDefault="001A2C5D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 w14:paraId="1C76900B" w14:textId="77777777" w:rsidR="00686EF6" w:rsidRDefault="001A2C5D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b) osiguranje odgovornosti i jamčevine </w:t>
      </w:r>
    </w:p>
    <w:p w14:paraId="0B80C2C3" w14:textId="77777777" w:rsidR="00686EF6" w:rsidRDefault="001A2C5D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14:paraId="65BC7CFB" w14:textId="77777777" w:rsidR="00686EF6" w:rsidRDefault="001A2C5D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14:paraId="0B138BFB" w14:textId="77777777" w:rsidR="00686EF6" w:rsidRDefault="001A2C5D">
      <w:pPr>
        <w:pStyle w:val="Odlomakpopisa"/>
        <w:spacing w:before="120" w:after="12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14:paraId="07EDCF70" w14:textId="77777777" w:rsidR="00686EF6" w:rsidRDefault="001A2C5D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>.</w:t>
      </w:r>
    </w:p>
    <w:p w14:paraId="493BB874" w14:textId="77777777" w:rsidR="00686EF6" w:rsidRDefault="001A2C5D">
      <w:pPr>
        <w:pStyle w:val="Odlomakpopisa"/>
        <w:numPr>
          <w:ilvl w:val="0"/>
          <w:numId w:val="2"/>
        </w:numPr>
        <w:spacing w:before="120" w:after="12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lastRenderedPageBreak/>
        <w:t>Školska ustanova ne smije mijenjati sadržaj obrasca poziva, već samo popunjavati prazne rubrike.</w:t>
      </w:r>
    </w:p>
    <w:p w14:paraId="13201FE5" w14:textId="77777777" w:rsidR="00686EF6" w:rsidRDefault="001A2C5D"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686EF6">
      <w:pgSz w:w="11906" w:h="16838"/>
      <w:pgMar w:top="1416" w:right="1416" w:bottom="1416" w:left="1416" w:header="0" w:footer="0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171D"/>
    <w:multiLevelType w:val="multilevel"/>
    <w:tmpl w:val="B9F0E2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2CD6912"/>
    <w:multiLevelType w:val="multilevel"/>
    <w:tmpl w:val="635C34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8634BD"/>
    <w:multiLevelType w:val="multilevel"/>
    <w:tmpl w:val="DFBCBB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A4E7653"/>
    <w:multiLevelType w:val="multilevel"/>
    <w:tmpl w:val="264208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F67558E"/>
    <w:multiLevelType w:val="multilevel"/>
    <w:tmpl w:val="DBF275E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F6"/>
    <w:rsid w:val="00193667"/>
    <w:rsid w:val="001A2C5D"/>
    <w:rsid w:val="001F5952"/>
    <w:rsid w:val="00225161"/>
    <w:rsid w:val="00406C3D"/>
    <w:rsid w:val="004E3A09"/>
    <w:rsid w:val="00686EF6"/>
    <w:rsid w:val="009872E5"/>
    <w:rsid w:val="009902DF"/>
    <w:rsid w:val="009A68F6"/>
    <w:rsid w:val="00B10439"/>
    <w:rsid w:val="00D6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5090"/>
  <w15:docId w15:val="{7BA8D32E-6AF4-4A20-B51E-F0DB3D2D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qFormat/>
    <w:rsid w:val="00CD4729"/>
    <w:rPr>
      <w:rFonts w:ascii="Calibri" w:hAnsi="Calibri"/>
      <w:b/>
      <w:bCs/>
      <w:sz w:val="22"/>
      <w:szCs w:val="22"/>
    </w:rPr>
  </w:style>
  <w:style w:type="character" w:customStyle="1" w:styleId="NaslovChar">
    <w:name w:val="Naslov Char"/>
    <w:basedOn w:val="Zadanifontodlomka"/>
    <w:link w:val="Naslov"/>
    <w:qFormat/>
    <w:rsid w:val="00CD4729"/>
    <w:rPr>
      <w:rFonts w:ascii="Cambria" w:hAnsi="Cambria"/>
      <w:b/>
      <w:bCs/>
      <w:kern w:val="2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customStyle="1" w:styleId="Isticanje">
    <w:name w:val="Isticanje"/>
    <w:qFormat/>
    <w:rsid w:val="00CD4729"/>
    <w:rPr>
      <w:i/>
      <w:iCs/>
    </w:rPr>
  </w:style>
  <w:style w:type="character" w:customStyle="1" w:styleId="BezproredaChar">
    <w:name w:val="Bez proreda Char"/>
    <w:link w:val="Bezproreda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17B08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dc:description/>
  <cp:lastModifiedBy>Lea Akšamović</cp:lastModifiedBy>
  <cp:revision>2</cp:revision>
  <dcterms:created xsi:type="dcterms:W3CDTF">2024-09-14T21:40:00Z</dcterms:created>
  <dcterms:modified xsi:type="dcterms:W3CDTF">2024-09-14T21:40:00Z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