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2C" w:rsidRPr="00191DC7" w:rsidRDefault="00DF0D2C" w:rsidP="00DF0D2C">
      <w:pPr>
        <w:jc w:val="both"/>
        <w:rPr>
          <w:rFonts w:ascii="Times New Roman" w:hAnsi="Times New Roman" w:cs="Times New Roman"/>
          <w:bCs/>
        </w:rPr>
      </w:pPr>
      <w:bookmarkStart w:id="0" w:name="_Hlk70934190"/>
      <w:r w:rsidRPr="00191DC7">
        <w:rPr>
          <w:rFonts w:ascii="Times New Roman" w:hAnsi="Times New Roman" w:cs="Times New Roman"/>
          <w:bCs/>
        </w:rPr>
        <w:t xml:space="preserve">Usluga organizacije </w:t>
      </w:r>
      <w:r>
        <w:rPr>
          <w:rFonts w:ascii="Times New Roman" w:hAnsi="Times New Roman" w:cs="Times New Roman"/>
          <w:bCs/>
        </w:rPr>
        <w:t xml:space="preserve">vođenja Karijernog centra (KC) </w:t>
      </w:r>
      <w:r w:rsidRPr="00191DC7">
        <w:rPr>
          <w:rFonts w:ascii="Times New Roman" w:hAnsi="Times New Roman" w:cs="Times New Roman"/>
          <w:bCs/>
        </w:rPr>
        <w:t>obuhvaća:</w:t>
      </w:r>
    </w:p>
    <w:bookmarkEnd w:id="0"/>
    <w:p w:rsidR="00DF0D2C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5A6C74" w:rsidRDefault="00DF0D2C" w:rsidP="00DF0D2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A6C74">
        <w:rPr>
          <w:rFonts w:ascii="Times New Roman" w:hAnsi="Times New Roman" w:cs="Times New Roman"/>
          <w:b/>
        </w:rPr>
        <w:t>ANALIZA POTREBA SURADNIKA U KARIJERNOM CENTRU ZA PRILAGODBU PROGRAMA RAZVOJA KARIJERNOG CENTRA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  <w:b/>
        </w:rPr>
      </w:pPr>
    </w:p>
    <w:p w:rsidR="00DF0D2C" w:rsidRPr="001F519C" w:rsidRDefault="00DF0D2C" w:rsidP="00DF0D2C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F519C">
        <w:rPr>
          <w:rFonts w:ascii="Times New Roman" w:hAnsi="Times New Roman" w:cs="Times New Roman"/>
        </w:rPr>
        <w:t>provedba intervjua s djelatnicima Karijernog centra (</w:t>
      </w:r>
      <w:bookmarkStart w:id="1" w:name="_Hlk125109321"/>
      <w:r w:rsidRPr="001F519C">
        <w:rPr>
          <w:rFonts w:ascii="Times New Roman" w:hAnsi="Times New Roman" w:cs="Times New Roman"/>
        </w:rPr>
        <w:t>pedagog, psiholog, osoba za strategiju i ljudske potencijale</w:t>
      </w:r>
      <w:bookmarkEnd w:id="1"/>
      <w:r w:rsidRPr="001F519C">
        <w:rPr>
          <w:rFonts w:ascii="Times New Roman" w:hAnsi="Times New Roman" w:cs="Times New Roman"/>
        </w:rPr>
        <w:t>)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5A6C74" w:rsidRDefault="00DF0D2C" w:rsidP="00DF0D2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  <w:b/>
        </w:rPr>
        <w:t>IZRADA I FINALIZACIJA PLANA RADA KARIJERNOG CENTRA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E21E3B" w:rsidRDefault="00DF0D2C" w:rsidP="00DF0D2C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F519C">
        <w:rPr>
          <w:rFonts w:ascii="Times New Roman" w:hAnsi="Times New Roman" w:cs="Times New Roman"/>
        </w:rPr>
        <w:t>plan obuhvaća ciljeve KC-a, aktivnosti, akcijski plan, okvir za sistematizaciju i opterećenje rada u KC-u</w:t>
      </w:r>
      <w:r>
        <w:rPr>
          <w:rFonts w:ascii="Times New Roman" w:hAnsi="Times New Roman" w:cs="Times New Roman"/>
        </w:rPr>
        <w:t xml:space="preserve"> za razdoblje </w:t>
      </w:r>
      <w:r w:rsidRPr="00E21E3B">
        <w:rPr>
          <w:rFonts w:ascii="Times New Roman" w:hAnsi="Times New Roman" w:cs="Times New Roman"/>
        </w:rPr>
        <w:t>2023. – 2028. godine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5A6C74" w:rsidRDefault="00DF0D2C" w:rsidP="00DF0D2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  <w:b/>
        </w:rPr>
        <w:t>PROVEDBA PROGRAMA RAZVOJA KAPACITETA DJELATNIKA KC-a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E21E3B" w:rsidRDefault="00DF0D2C" w:rsidP="00DF0D2C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</w:t>
      </w:r>
      <w:r w:rsidRPr="001F519C">
        <w:rPr>
          <w:rFonts w:ascii="Times New Roman" w:hAnsi="Times New Roman" w:cs="Times New Roman"/>
        </w:rPr>
        <w:t>3 cjelodnevne radionice u trajanju od 8 sati</w:t>
      </w:r>
      <w:r>
        <w:rPr>
          <w:rFonts w:ascii="Times New Roman" w:hAnsi="Times New Roman" w:cs="Times New Roman"/>
        </w:rPr>
        <w:t xml:space="preserve"> </w:t>
      </w:r>
      <w:r w:rsidRPr="00E21E3B">
        <w:rPr>
          <w:rFonts w:ascii="Times New Roman" w:hAnsi="Times New Roman" w:cs="Times New Roman"/>
        </w:rPr>
        <w:t>za 3 osobe (pedagog, psiholog, osoba za strategiju i ljudske potencijale)</w:t>
      </w:r>
      <w:r>
        <w:rPr>
          <w:rFonts w:ascii="Times New Roman" w:hAnsi="Times New Roman" w:cs="Times New Roman"/>
        </w:rPr>
        <w:t xml:space="preserve"> koje se </w:t>
      </w:r>
      <w:r w:rsidRPr="00E21E3B">
        <w:rPr>
          <w:rFonts w:ascii="Times New Roman" w:hAnsi="Times New Roman" w:cs="Times New Roman"/>
        </w:rPr>
        <w:t xml:space="preserve">provode u Osijeku, ponuditelj osigurava najam dvorane, </w:t>
      </w:r>
      <w:proofErr w:type="spellStart"/>
      <w:r w:rsidRPr="00E21E3B">
        <w:rPr>
          <w:rFonts w:ascii="Times New Roman" w:hAnsi="Times New Roman" w:cs="Times New Roman"/>
        </w:rPr>
        <w:t>catering</w:t>
      </w:r>
      <w:proofErr w:type="spellEnd"/>
      <w:r w:rsidRPr="00E21E3B">
        <w:rPr>
          <w:rFonts w:ascii="Times New Roman" w:hAnsi="Times New Roman" w:cs="Times New Roman"/>
        </w:rPr>
        <w:t xml:space="preserve"> (osvježenje i ručak)</w:t>
      </w:r>
      <w:r>
        <w:rPr>
          <w:rFonts w:ascii="Times New Roman" w:hAnsi="Times New Roman" w:cs="Times New Roman"/>
        </w:rPr>
        <w:t xml:space="preserve"> i radne materijale</w:t>
      </w:r>
    </w:p>
    <w:p w:rsidR="00DF0D2C" w:rsidRPr="001F519C" w:rsidRDefault="00DF0D2C" w:rsidP="00DF0D2C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F519C">
        <w:rPr>
          <w:rFonts w:ascii="Times New Roman" w:hAnsi="Times New Roman" w:cs="Times New Roman"/>
        </w:rPr>
        <w:t xml:space="preserve">okvirne teme: </w:t>
      </w:r>
    </w:p>
    <w:p w:rsidR="00DF0D2C" w:rsidRDefault="00DF0D2C" w:rsidP="00DF0D2C">
      <w:pPr>
        <w:pStyle w:val="Odlomakpopisa"/>
        <w:numPr>
          <w:ilvl w:val="6"/>
          <w:numId w:val="4"/>
        </w:numPr>
        <w:jc w:val="both"/>
        <w:rPr>
          <w:rFonts w:ascii="Times New Roman" w:hAnsi="Times New Roman" w:cs="Times New Roman"/>
        </w:rPr>
      </w:pPr>
      <w:r w:rsidRPr="001F519C">
        <w:rPr>
          <w:rFonts w:ascii="Times New Roman" w:hAnsi="Times New Roman" w:cs="Times New Roman"/>
        </w:rPr>
        <w:t>Vještine profesionalnog i osobnog razvoja</w:t>
      </w:r>
    </w:p>
    <w:p w:rsidR="00DF0D2C" w:rsidRDefault="00DF0D2C" w:rsidP="00DF0D2C">
      <w:pPr>
        <w:pStyle w:val="Odlomakpopisa"/>
        <w:numPr>
          <w:ilvl w:val="6"/>
          <w:numId w:val="4"/>
        </w:numPr>
        <w:jc w:val="both"/>
        <w:rPr>
          <w:rFonts w:ascii="Times New Roman" w:hAnsi="Times New Roman" w:cs="Times New Roman"/>
        </w:rPr>
      </w:pPr>
      <w:r w:rsidRPr="001F519C">
        <w:rPr>
          <w:rFonts w:ascii="Times New Roman" w:hAnsi="Times New Roman" w:cs="Times New Roman"/>
        </w:rPr>
        <w:t>Tržište rada i komunikacija s poslodavcima</w:t>
      </w:r>
    </w:p>
    <w:p w:rsidR="00DF0D2C" w:rsidRPr="001F519C" w:rsidRDefault="00DF0D2C" w:rsidP="00DF0D2C">
      <w:pPr>
        <w:pStyle w:val="Odlomakpopisa"/>
        <w:numPr>
          <w:ilvl w:val="6"/>
          <w:numId w:val="4"/>
        </w:numPr>
        <w:jc w:val="both"/>
        <w:rPr>
          <w:rFonts w:ascii="Times New Roman" w:hAnsi="Times New Roman" w:cs="Times New Roman"/>
        </w:rPr>
      </w:pPr>
      <w:r w:rsidRPr="001F519C">
        <w:rPr>
          <w:rFonts w:ascii="Times New Roman" w:hAnsi="Times New Roman" w:cs="Times New Roman"/>
        </w:rPr>
        <w:t>Selekcijski postupak i upravljanje karijerom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5A6C74" w:rsidRDefault="00DF0D2C" w:rsidP="00DF0D2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  <w:b/>
        </w:rPr>
        <w:t>PROVEDBA PROGRAMA RAZVOJA KAPACITETA DJELATNIKA KC-A i STRUČNIH SURADNIKA PARTNERSKIH ŠKOLA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E21E3B" w:rsidRDefault="00DF0D2C" w:rsidP="00DF0D2C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</w:t>
      </w:r>
      <w:r w:rsidRPr="001F519C">
        <w:rPr>
          <w:rFonts w:ascii="Times New Roman" w:hAnsi="Times New Roman" w:cs="Times New Roman"/>
        </w:rPr>
        <w:t>2 cjelodnevne radionice u trajanju od 8 sati</w:t>
      </w:r>
      <w:r>
        <w:rPr>
          <w:rFonts w:ascii="Times New Roman" w:hAnsi="Times New Roman" w:cs="Times New Roman"/>
        </w:rPr>
        <w:t xml:space="preserve"> za do </w:t>
      </w:r>
      <w:r w:rsidRPr="00E21E3B">
        <w:rPr>
          <w:rFonts w:ascii="Times New Roman" w:hAnsi="Times New Roman" w:cs="Times New Roman"/>
        </w:rPr>
        <w:t>11 osoba (Vinkovci, Đakovo, Požega i Virovitica po 2 osobe + Osijek 3 osobe</w:t>
      </w:r>
    </w:p>
    <w:p w:rsidR="00DF0D2C" w:rsidRPr="001F519C" w:rsidRDefault="00DF0D2C" w:rsidP="00DF0D2C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519C">
        <w:rPr>
          <w:rFonts w:ascii="Times New Roman" w:hAnsi="Times New Roman" w:cs="Times New Roman"/>
        </w:rPr>
        <w:t xml:space="preserve">provode se u Osijeku, ponuditelj osigurava najam dvorane, </w:t>
      </w:r>
      <w:proofErr w:type="spellStart"/>
      <w:r w:rsidRPr="001F519C">
        <w:rPr>
          <w:rFonts w:ascii="Times New Roman" w:hAnsi="Times New Roman" w:cs="Times New Roman"/>
        </w:rPr>
        <w:t>catering</w:t>
      </w:r>
      <w:proofErr w:type="spellEnd"/>
      <w:r w:rsidRPr="001F519C">
        <w:rPr>
          <w:rFonts w:ascii="Times New Roman" w:hAnsi="Times New Roman" w:cs="Times New Roman"/>
        </w:rPr>
        <w:t xml:space="preserve"> (osvježenje i ručak)</w:t>
      </w:r>
      <w:r>
        <w:rPr>
          <w:rFonts w:ascii="Times New Roman" w:hAnsi="Times New Roman" w:cs="Times New Roman"/>
        </w:rPr>
        <w:t xml:space="preserve"> i radne materijale</w:t>
      </w:r>
    </w:p>
    <w:p w:rsidR="00DF0D2C" w:rsidRPr="001F519C" w:rsidRDefault="00DF0D2C" w:rsidP="00DF0D2C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519C">
        <w:rPr>
          <w:rFonts w:ascii="Times New Roman" w:hAnsi="Times New Roman" w:cs="Times New Roman"/>
        </w:rPr>
        <w:t>okvirne teme odnose se na karijerno savjetovanje, tehnike u karijernom savjetovanju, provedba individualnog karijernog savjetovanja</w:t>
      </w:r>
    </w:p>
    <w:p w:rsidR="00DF0D2C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5A6C74" w:rsidRDefault="00DF0D2C" w:rsidP="00DF0D2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A6C74">
        <w:rPr>
          <w:rFonts w:ascii="Times New Roman" w:hAnsi="Times New Roman" w:cs="Times New Roman"/>
          <w:b/>
        </w:rPr>
        <w:t>IZRADA MATERIJALA ZA RAD S KORISNICIMA KARIJERNOG CENTRA</w:t>
      </w:r>
    </w:p>
    <w:p w:rsidR="00DF0D2C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1F519C" w:rsidRDefault="00DF0D2C" w:rsidP="00DF0D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F519C">
        <w:rPr>
          <w:rFonts w:ascii="Times New Roman" w:hAnsi="Times New Roman" w:cs="Times New Roman"/>
        </w:rPr>
        <w:t>analiza postojećih materijala i prilagodba te prijedlog dodatnih materijala za potrebe aktivnosti u sklopu Plana rada KC-.a</w:t>
      </w:r>
    </w:p>
    <w:p w:rsidR="00DF0D2C" w:rsidRPr="001F519C" w:rsidRDefault="00DF0D2C" w:rsidP="00DF0D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sadržaja i specifikacija te </w:t>
      </w:r>
      <w:proofErr w:type="spellStart"/>
      <w:r>
        <w:rPr>
          <w:rFonts w:ascii="Times New Roman" w:hAnsi="Times New Roman" w:cs="Times New Roman"/>
        </w:rPr>
        <w:t>vizuala</w:t>
      </w:r>
      <w:proofErr w:type="spellEnd"/>
      <w:r>
        <w:rPr>
          <w:rFonts w:ascii="Times New Roman" w:hAnsi="Times New Roman" w:cs="Times New Roman"/>
        </w:rPr>
        <w:t>, odnosno grafičke pripreme radnih materijala</w:t>
      </w:r>
      <w:r w:rsidRPr="001F519C">
        <w:rPr>
          <w:rFonts w:ascii="Times New Roman" w:hAnsi="Times New Roman" w:cs="Times New Roman"/>
        </w:rPr>
        <w:t xml:space="preserve"> za provedbu aktivnosti </w:t>
      </w:r>
      <w:r>
        <w:rPr>
          <w:rFonts w:ascii="Times New Roman" w:hAnsi="Times New Roman" w:cs="Times New Roman"/>
        </w:rPr>
        <w:t>KC-a</w:t>
      </w:r>
    </w:p>
    <w:p w:rsidR="00DF0D2C" w:rsidRPr="001F519C" w:rsidRDefault="00DF0D2C" w:rsidP="00DF0D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sadržaja i specifikacija te </w:t>
      </w:r>
      <w:proofErr w:type="spellStart"/>
      <w:r>
        <w:rPr>
          <w:rFonts w:ascii="Times New Roman" w:hAnsi="Times New Roman" w:cs="Times New Roman"/>
        </w:rPr>
        <w:t>vizuala</w:t>
      </w:r>
      <w:proofErr w:type="spellEnd"/>
      <w:r>
        <w:rPr>
          <w:rFonts w:ascii="Times New Roman" w:hAnsi="Times New Roman" w:cs="Times New Roman"/>
        </w:rPr>
        <w:t xml:space="preserve">, odnosno grafičke pripreme plakata </w:t>
      </w:r>
    </w:p>
    <w:p w:rsidR="00DF0D2C" w:rsidRPr="001F519C" w:rsidRDefault="00DF0D2C" w:rsidP="00DF0D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sadržaja i specifikacija te </w:t>
      </w:r>
      <w:proofErr w:type="spellStart"/>
      <w:r>
        <w:rPr>
          <w:rFonts w:ascii="Times New Roman" w:hAnsi="Times New Roman" w:cs="Times New Roman"/>
        </w:rPr>
        <w:t>vizuala</w:t>
      </w:r>
      <w:proofErr w:type="spellEnd"/>
      <w:r>
        <w:rPr>
          <w:rFonts w:ascii="Times New Roman" w:hAnsi="Times New Roman" w:cs="Times New Roman"/>
        </w:rPr>
        <w:t>, odnosno grafičke pripreme letaka za potrebe KC-a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5A6C74" w:rsidRDefault="00DF0D2C" w:rsidP="00DF0D2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A6C74">
        <w:rPr>
          <w:rFonts w:ascii="Times New Roman" w:hAnsi="Times New Roman" w:cs="Times New Roman"/>
          <w:b/>
        </w:rPr>
        <w:t>MENTORSTVO DJELATNIKA KC-a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  <w:b/>
        </w:rPr>
      </w:pPr>
    </w:p>
    <w:p w:rsidR="00DF0D2C" w:rsidRPr="009B19F4" w:rsidRDefault="00DF0D2C" w:rsidP="00DF0D2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19F4">
        <w:rPr>
          <w:rFonts w:ascii="Times New Roman" w:hAnsi="Times New Roman" w:cs="Times New Roman"/>
        </w:rPr>
        <w:t>1 dan mjesečno; ukupno 5 susreta</w:t>
      </w:r>
    </w:p>
    <w:p w:rsidR="00DF0D2C" w:rsidRPr="009B19F4" w:rsidRDefault="00DF0D2C" w:rsidP="00DF0D2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19F4">
        <w:rPr>
          <w:rFonts w:ascii="Times New Roman" w:hAnsi="Times New Roman" w:cs="Times New Roman"/>
        </w:rPr>
        <w:lastRenderedPageBreak/>
        <w:t>potrebno izvršiti do prosinca 2023.</w:t>
      </w:r>
    </w:p>
    <w:p w:rsidR="00DF0D2C" w:rsidRPr="009B19F4" w:rsidRDefault="00DF0D2C" w:rsidP="00DF0D2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19F4">
        <w:rPr>
          <w:rFonts w:ascii="Times New Roman" w:hAnsi="Times New Roman" w:cs="Times New Roman"/>
        </w:rPr>
        <w:t>za 2 osobe (psiholog i osoba za strategiju i ljudske potencijale)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5A6C74" w:rsidRDefault="00DF0D2C" w:rsidP="00DF0D2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A6C74">
        <w:rPr>
          <w:rFonts w:ascii="Times New Roman" w:hAnsi="Times New Roman" w:cs="Times New Roman"/>
          <w:b/>
        </w:rPr>
        <w:t>PRIMJER DOBRE PRAKSE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9B19F4" w:rsidRDefault="00DF0D2C" w:rsidP="00DF0D2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19F4">
        <w:rPr>
          <w:rFonts w:ascii="Times New Roman" w:hAnsi="Times New Roman" w:cs="Times New Roman"/>
        </w:rPr>
        <w:t xml:space="preserve">dvodnevni posjet instituciji koja provodi karijerno savjetovanje (isporučitelj daje prijedlog institucije i dogovara te preuzima </w:t>
      </w:r>
      <w:r>
        <w:rPr>
          <w:rFonts w:ascii="Times New Roman" w:hAnsi="Times New Roman" w:cs="Times New Roman"/>
        </w:rPr>
        <w:t xml:space="preserve">sve </w:t>
      </w:r>
      <w:r w:rsidRPr="009B19F4">
        <w:rPr>
          <w:rFonts w:ascii="Times New Roman" w:hAnsi="Times New Roman" w:cs="Times New Roman"/>
        </w:rPr>
        <w:t>troškove organizacije posjeta)</w:t>
      </w:r>
    </w:p>
    <w:p w:rsidR="00DF0D2C" w:rsidRPr="009B19F4" w:rsidRDefault="00DF0D2C" w:rsidP="00DF0D2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19F4">
        <w:rPr>
          <w:rFonts w:ascii="Times New Roman" w:hAnsi="Times New Roman" w:cs="Times New Roman"/>
        </w:rPr>
        <w:t>za 3 osobe (pedagog, psiholog, osoba za strategiju i ljudske potencijale)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Pr="005A6C74" w:rsidRDefault="00DF0D2C" w:rsidP="00DF0D2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STRUČNO USAVRŠAVANJE ZA POTREBE VOĐENJA KARIJERNOG CENTRA</w:t>
      </w:r>
    </w:p>
    <w:p w:rsidR="00DF0D2C" w:rsidRPr="005A6C74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Default="00DF0D2C" w:rsidP="00DF0D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 usavršavanje obuhvaća:</w:t>
      </w:r>
    </w:p>
    <w:p w:rsidR="00DF0D2C" w:rsidRDefault="00DF0D2C" w:rsidP="00DF0D2C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 xml:space="preserve">3 osobe </w:t>
      </w:r>
    </w:p>
    <w:p w:rsidR="00DF0D2C" w:rsidRDefault="00DF0D2C" w:rsidP="00DF0D2C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>edukacija za koju je moguće dobiti UVJERENJE o završenom programu upravljanja ljudskim resursima</w:t>
      </w:r>
    </w:p>
    <w:p w:rsidR="00DF0D2C" w:rsidRDefault="00DF0D2C" w:rsidP="00DF0D2C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>u edukaciju je uključen ručak</w:t>
      </w:r>
      <w:r>
        <w:rPr>
          <w:rFonts w:ascii="Times New Roman" w:hAnsi="Times New Roman" w:cs="Times New Roman"/>
        </w:rPr>
        <w:t xml:space="preserve"> i osvježenje te</w:t>
      </w:r>
      <w:r w:rsidRPr="005A6C74">
        <w:rPr>
          <w:rFonts w:ascii="Times New Roman" w:hAnsi="Times New Roman" w:cs="Times New Roman"/>
        </w:rPr>
        <w:t xml:space="preserve"> materijali s predavanja</w:t>
      </w:r>
      <w:r>
        <w:rPr>
          <w:rFonts w:ascii="Times New Roman" w:hAnsi="Times New Roman" w:cs="Times New Roman"/>
        </w:rPr>
        <w:t xml:space="preserve"> u papirnatom obliku i pdf dokumentu</w:t>
      </w:r>
    </w:p>
    <w:p w:rsidR="00DF0D2C" w:rsidRDefault="00DF0D2C" w:rsidP="00DF0D2C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 xml:space="preserve">u trajanju </w:t>
      </w:r>
      <w:r>
        <w:rPr>
          <w:rFonts w:ascii="Times New Roman" w:hAnsi="Times New Roman" w:cs="Times New Roman"/>
        </w:rPr>
        <w:t>do</w:t>
      </w:r>
      <w:r w:rsidRPr="005A6C74">
        <w:rPr>
          <w:rFonts w:ascii="Times New Roman" w:hAnsi="Times New Roman" w:cs="Times New Roman"/>
        </w:rPr>
        <w:t xml:space="preserve"> 82 sata; raspoređeno po modulima</w:t>
      </w:r>
    </w:p>
    <w:p w:rsidR="00DF0D2C" w:rsidRPr="005A6C74" w:rsidRDefault="00DF0D2C" w:rsidP="00DF0D2C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 xml:space="preserve">moduli </w:t>
      </w:r>
      <w:r>
        <w:rPr>
          <w:rFonts w:ascii="Times New Roman" w:hAnsi="Times New Roman" w:cs="Times New Roman"/>
        </w:rPr>
        <w:t>trebaju obuhvatiti slijedeće teme (koje se prema iskustvu ponuditelja mogu proširiti i ako je potrebno izmijeniti):</w:t>
      </w:r>
    </w:p>
    <w:p w:rsidR="00DF0D2C" w:rsidRPr="005A6C74" w:rsidRDefault="00DF0D2C" w:rsidP="00DF0D2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>organizacija rada i procesi upravljanja ustanovom</w:t>
      </w:r>
    </w:p>
    <w:p w:rsidR="00DF0D2C" w:rsidRPr="005A6C74" w:rsidRDefault="00DF0D2C" w:rsidP="00DF0D2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>analiza radnog mjesta i definiranje kompetencija pojedinog radnog mjesta, priprema oglasa za zapošljavanje + praktični primjeri</w:t>
      </w:r>
    </w:p>
    <w:p w:rsidR="00DF0D2C" w:rsidRPr="005A6C74" w:rsidRDefault="00DF0D2C" w:rsidP="00DF0D2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>selekcijski intervju – priprema za intervju, vještine provođenja intervjua, provođenje kompetencijskog intervjua, donošenje odluke nakon provedenog intervjua + praktični primjeri</w:t>
      </w:r>
    </w:p>
    <w:p w:rsidR="00DF0D2C" w:rsidRPr="005A6C74" w:rsidRDefault="00DF0D2C" w:rsidP="00DF0D2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>razgovor sa zaposlenikom – povratne informacije o učinkovitosti, upravljanje karijerom + praktični primjeri</w:t>
      </w:r>
    </w:p>
    <w:p w:rsidR="00DF0D2C" w:rsidRPr="005A6C74" w:rsidRDefault="00DF0D2C" w:rsidP="00DF0D2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>upravljanje radnom učinkovitosti zaposlenika – motiviranje, kako povećati motivaciju manje učinkovitih zaposlenika, sustav nagrađivanja + praktični primjeri</w:t>
      </w:r>
    </w:p>
    <w:p w:rsidR="00DF0D2C" w:rsidRPr="005A6C74" w:rsidRDefault="00DF0D2C" w:rsidP="00DF0D2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6C74">
        <w:rPr>
          <w:rFonts w:ascii="Times New Roman" w:hAnsi="Times New Roman" w:cs="Times New Roman"/>
        </w:rPr>
        <w:t>usavršavanje zaposlenika – kako analizirati potrebe zaposlenika za edukacijama, načini i metode učenja u cjeloživotnom obrazovanju</w:t>
      </w:r>
    </w:p>
    <w:p w:rsidR="00DF0D2C" w:rsidRDefault="00DF0D2C" w:rsidP="00DF0D2C">
      <w:pPr>
        <w:jc w:val="both"/>
        <w:rPr>
          <w:rFonts w:ascii="Times New Roman" w:hAnsi="Times New Roman" w:cs="Times New Roman"/>
        </w:rPr>
      </w:pPr>
    </w:p>
    <w:p w:rsidR="00DF0D2C" w:rsidRDefault="00DF0D2C" w:rsidP="00DF0D2C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predlaže tri vrste edukacije kako je prethodno navedeno koje Naručitelj treba odobriti</w:t>
      </w:r>
    </w:p>
    <w:p w:rsidR="00173C82" w:rsidRDefault="00173C82">
      <w:bookmarkStart w:id="2" w:name="_GoBack"/>
      <w:bookmarkEnd w:id="2"/>
    </w:p>
    <w:sectPr w:rsidR="0017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90E"/>
    <w:multiLevelType w:val="hybridMultilevel"/>
    <w:tmpl w:val="0AF244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Tahoma" w:hint="default"/>
      </w:rPr>
    </w:lvl>
    <w:lvl w:ilvl="6" w:tplc="1FD200BE">
      <w:start w:val="1"/>
      <w:numFmt w:val="lowerLetter"/>
      <w:lvlText w:val="%7)"/>
      <w:lvlJc w:val="left"/>
      <w:pPr>
        <w:ind w:left="4452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1" w15:restartNumberingAfterBreak="0">
    <w:nsid w:val="22183522"/>
    <w:multiLevelType w:val="hybridMultilevel"/>
    <w:tmpl w:val="259C55A6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D731B"/>
    <w:multiLevelType w:val="hybridMultilevel"/>
    <w:tmpl w:val="53E6225E"/>
    <w:lvl w:ilvl="0" w:tplc="041A0017">
      <w:start w:val="1"/>
      <w:numFmt w:val="lowerLetter"/>
      <w:lvlText w:val="%1)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3D71EC"/>
    <w:multiLevelType w:val="hybridMultilevel"/>
    <w:tmpl w:val="8D26955E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42F1"/>
    <w:multiLevelType w:val="hybridMultilevel"/>
    <w:tmpl w:val="C87008A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17">
      <w:start w:val="1"/>
      <w:numFmt w:val="lowerLetter"/>
      <w:lvlText w:val="%7)"/>
      <w:lvlJc w:val="left"/>
      <w:pPr>
        <w:ind w:left="107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BB6450"/>
    <w:multiLevelType w:val="hybridMultilevel"/>
    <w:tmpl w:val="1EE209BE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8217A"/>
    <w:multiLevelType w:val="hybridMultilevel"/>
    <w:tmpl w:val="EE106FF6"/>
    <w:lvl w:ilvl="0" w:tplc="8D822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2C"/>
    <w:rsid w:val="00173C82"/>
    <w:rsid w:val="00D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BBBC-CF7C-4867-A2B9-BF374A70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D2C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F0D2C"/>
    <w:pPr>
      <w:keepNext/>
      <w:numPr>
        <w:ilvl w:val="1"/>
        <w:numId w:val="1"/>
      </w:numPr>
      <w:ind w:left="1004"/>
      <w:outlineLvl w:val="0"/>
    </w:pPr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F0D2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F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2023-03-07T10:21:00Z</dcterms:created>
  <dcterms:modified xsi:type="dcterms:W3CDTF">2023-03-07T10:22:00Z</dcterms:modified>
</cp:coreProperties>
</file>