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B6EA" w14:textId="77777777" w:rsidR="004766D9" w:rsidRPr="00D475A1" w:rsidRDefault="004766D9" w:rsidP="00D475A1">
      <w:pPr>
        <w:pStyle w:val="Odlomakpopisa"/>
        <w:autoSpaceDE w:val="0"/>
        <w:autoSpaceDN w:val="0"/>
        <w:adjustRightInd w:val="0"/>
        <w:spacing w:after="0" w:line="3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A1">
        <w:rPr>
          <w:rFonts w:ascii="Times New Roman" w:hAnsi="Times New Roman" w:cs="Times New Roman"/>
          <w:b/>
          <w:bCs/>
          <w:sz w:val="24"/>
          <w:szCs w:val="24"/>
        </w:rPr>
        <w:t>OPĆI PODACI O PROGRAMU</w:t>
      </w:r>
    </w:p>
    <w:p w14:paraId="7A8E2AF0" w14:textId="77777777" w:rsidR="004766D9" w:rsidRPr="00D475A1" w:rsidRDefault="004766D9" w:rsidP="00D475A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223A9" w14:textId="015E4B8D" w:rsidR="004766D9" w:rsidRPr="00D475A1" w:rsidRDefault="004766D9" w:rsidP="00D475A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5A1">
        <w:rPr>
          <w:rFonts w:ascii="Times New Roman" w:hAnsi="Times New Roman" w:cs="Times New Roman"/>
          <w:b/>
          <w:sz w:val="24"/>
          <w:szCs w:val="24"/>
        </w:rPr>
        <w:t>NAZIV PROGRAMA:</w:t>
      </w:r>
      <w:r w:rsidRPr="00D475A1">
        <w:rPr>
          <w:rFonts w:ascii="Times New Roman" w:hAnsi="Times New Roman" w:cs="Times New Roman"/>
          <w:bCs/>
          <w:sz w:val="24"/>
          <w:szCs w:val="24"/>
        </w:rPr>
        <w:t xml:space="preserve"> neformalni program obrazovanja za </w:t>
      </w:r>
      <w:r w:rsidR="006D036C" w:rsidRPr="00D475A1">
        <w:rPr>
          <w:rFonts w:ascii="Times New Roman" w:hAnsi="Times New Roman" w:cs="Times New Roman"/>
          <w:bCs/>
          <w:sz w:val="24"/>
          <w:szCs w:val="24"/>
        </w:rPr>
        <w:t>Voditelj selektivnih oblika turizma</w:t>
      </w:r>
    </w:p>
    <w:p w14:paraId="41EEE894" w14:textId="77777777" w:rsidR="004766D9" w:rsidRPr="00D475A1" w:rsidRDefault="004766D9" w:rsidP="00D475A1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5A1">
        <w:rPr>
          <w:rFonts w:ascii="Times New Roman" w:hAnsi="Times New Roman" w:cs="Times New Roman"/>
          <w:b/>
          <w:bCs/>
          <w:sz w:val="24"/>
          <w:szCs w:val="24"/>
        </w:rPr>
        <w:t>OBRAZOVNI SEKTOR:</w:t>
      </w:r>
      <w:r w:rsidRPr="00D475A1">
        <w:rPr>
          <w:rFonts w:ascii="Times New Roman" w:hAnsi="Times New Roman" w:cs="Times New Roman"/>
          <w:sz w:val="24"/>
          <w:szCs w:val="24"/>
        </w:rPr>
        <w:t xml:space="preserve"> turizam i ugostiteljstvo</w:t>
      </w:r>
    </w:p>
    <w:p w14:paraId="055D5BF9" w14:textId="79F1DAC2" w:rsidR="004766D9" w:rsidRPr="00D475A1" w:rsidRDefault="004766D9" w:rsidP="00D475A1">
      <w:pPr>
        <w:pStyle w:val="StandardWeb"/>
        <w:spacing w:before="0" w:beforeAutospacing="0" w:after="0" w:afterAutospacing="0" w:line="240" w:lineRule="atLeast"/>
        <w:jc w:val="both"/>
        <w:rPr>
          <w:b/>
          <w:bCs/>
        </w:rPr>
      </w:pPr>
      <w:r w:rsidRPr="00D475A1">
        <w:rPr>
          <w:b/>
          <w:bCs/>
        </w:rPr>
        <w:t xml:space="preserve">TRAJANJE PROGRAMA: </w:t>
      </w:r>
      <w:r w:rsidR="006D036C" w:rsidRPr="00D475A1">
        <w:t>70</w:t>
      </w:r>
      <w:r w:rsidRPr="00D475A1">
        <w:t xml:space="preserve"> sat</w:t>
      </w:r>
      <w:r w:rsidR="00A05290" w:rsidRPr="00D475A1">
        <w:t>i</w:t>
      </w:r>
    </w:p>
    <w:p w14:paraId="699E09A4" w14:textId="77777777" w:rsidR="004766D9" w:rsidRPr="00D475A1" w:rsidRDefault="004766D9" w:rsidP="00D475A1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4BC88" w14:textId="77777777" w:rsidR="004766D9" w:rsidRPr="00D475A1" w:rsidRDefault="004766D9" w:rsidP="00D475A1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A1">
        <w:rPr>
          <w:rFonts w:ascii="Times New Roman" w:hAnsi="Times New Roman" w:cs="Times New Roman"/>
          <w:b/>
          <w:bCs/>
          <w:sz w:val="24"/>
          <w:szCs w:val="24"/>
        </w:rPr>
        <w:t xml:space="preserve">UVJETI UPISA: </w:t>
      </w:r>
    </w:p>
    <w:p w14:paraId="58219315" w14:textId="30B1F932" w:rsidR="004766D9" w:rsidRPr="00D475A1" w:rsidRDefault="004766D9" w:rsidP="00D47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5A1">
        <w:rPr>
          <w:rFonts w:ascii="Times New Roman" w:hAnsi="Times New Roman" w:cs="Times New Roman"/>
          <w:sz w:val="24"/>
          <w:szCs w:val="24"/>
        </w:rPr>
        <w:t xml:space="preserve">Program osposobljavanja </w:t>
      </w:r>
      <w:r w:rsidRPr="00D475A1">
        <w:rPr>
          <w:rFonts w:ascii="Times New Roman" w:hAnsi="Times New Roman" w:cs="Times New Roman"/>
          <w:bCs/>
          <w:sz w:val="24"/>
          <w:szCs w:val="24"/>
        </w:rPr>
        <w:t xml:space="preserve">za poslove </w:t>
      </w:r>
      <w:r w:rsidR="006D036C" w:rsidRPr="00D475A1">
        <w:rPr>
          <w:rFonts w:ascii="Times New Roman" w:hAnsi="Times New Roman" w:cs="Times New Roman"/>
          <w:bCs/>
          <w:sz w:val="24"/>
          <w:szCs w:val="24"/>
        </w:rPr>
        <w:t>voditelja selektivnih oblika turizma</w:t>
      </w:r>
      <w:r w:rsidRPr="00D47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5A1">
        <w:rPr>
          <w:rFonts w:ascii="Times New Roman" w:hAnsi="Times New Roman" w:cs="Times New Roman"/>
          <w:sz w:val="24"/>
          <w:szCs w:val="24"/>
        </w:rPr>
        <w:t>mogu upisati osobe koje imaju</w:t>
      </w:r>
      <w:r w:rsidR="00AE3A2D" w:rsidRPr="00D475A1">
        <w:rPr>
          <w:rFonts w:ascii="Times New Roman" w:hAnsi="Times New Roman" w:cs="Times New Roman"/>
          <w:sz w:val="24"/>
          <w:szCs w:val="24"/>
        </w:rPr>
        <w:t xml:space="preserve"> </w:t>
      </w:r>
      <w:r w:rsidR="001449BC" w:rsidRPr="00D475A1">
        <w:rPr>
          <w:rFonts w:ascii="Times New Roman" w:hAnsi="Times New Roman" w:cs="Times New Roman"/>
          <w:sz w:val="24"/>
          <w:szCs w:val="24"/>
        </w:rPr>
        <w:t>završeno srednjoškolsko obrazovanje i osnove rada na računalu.</w:t>
      </w:r>
    </w:p>
    <w:p w14:paraId="1B147934" w14:textId="77777777" w:rsidR="004766D9" w:rsidRPr="00D475A1" w:rsidRDefault="004766D9" w:rsidP="00D47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A7AEE" w14:textId="77777777" w:rsidR="004766D9" w:rsidRPr="00D475A1" w:rsidRDefault="004766D9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A1">
        <w:rPr>
          <w:rFonts w:ascii="Times New Roman" w:hAnsi="Times New Roman" w:cs="Times New Roman"/>
          <w:b/>
          <w:bCs/>
          <w:sz w:val="24"/>
          <w:szCs w:val="24"/>
        </w:rPr>
        <w:t>KOMPETENCIJE KOJE POLAZNIK STJEČE ZAVRŠETKOM PROGRAM</w:t>
      </w:r>
    </w:p>
    <w:p w14:paraId="4A614015" w14:textId="77777777" w:rsidR="0082797E" w:rsidRPr="0082797E" w:rsidRDefault="0082797E" w:rsidP="00D4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43641" w14:textId="660B430A" w:rsidR="0082797E" w:rsidRPr="0082797E" w:rsidRDefault="0082797E" w:rsidP="00D475A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5A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4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97E">
        <w:rPr>
          <w:rFonts w:ascii="Times New Roman" w:hAnsi="Times New Roman" w:cs="Times New Roman"/>
          <w:color w:val="000000"/>
          <w:sz w:val="24"/>
          <w:szCs w:val="24"/>
        </w:rPr>
        <w:t xml:space="preserve">Prepoznavanje potencijala selektivnih oblika turizma </w:t>
      </w:r>
    </w:p>
    <w:p w14:paraId="4102202C" w14:textId="77777777" w:rsidR="0082797E" w:rsidRPr="0082797E" w:rsidRDefault="0082797E" w:rsidP="00D475A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97E">
        <w:rPr>
          <w:rFonts w:ascii="Times New Roman" w:hAnsi="Times New Roman" w:cs="Times New Roman"/>
          <w:color w:val="000000"/>
          <w:sz w:val="24"/>
          <w:szCs w:val="24"/>
        </w:rPr>
        <w:t xml:space="preserve">2. Oblikovanje ugostiteljsko-turističke ponude/proizvoda turističke destinacije </w:t>
      </w:r>
    </w:p>
    <w:p w14:paraId="0999198B" w14:textId="77777777" w:rsidR="0082797E" w:rsidRPr="0082797E" w:rsidRDefault="0082797E" w:rsidP="00D475A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97E">
        <w:rPr>
          <w:rFonts w:ascii="Times New Roman" w:hAnsi="Times New Roman" w:cs="Times New Roman"/>
          <w:color w:val="000000"/>
          <w:sz w:val="24"/>
          <w:szCs w:val="24"/>
        </w:rPr>
        <w:t xml:space="preserve">3. Primjena IKT u poslovanju </w:t>
      </w:r>
    </w:p>
    <w:p w14:paraId="5175B001" w14:textId="77777777" w:rsidR="0082797E" w:rsidRPr="0082797E" w:rsidRDefault="0082797E" w:rsidP="00D475A1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97E">
        <w:rPr>
          <w:rFonts w:ascii="Times New Roman" w:hAnsi="Times New Roman" w:cs="Times New Roman"/>
          <w:color w:val="000000"/>
          <w:sz w:val="24"/>
          <w:szCs w:val="24"/>
        </w:rPr>
        <w:t xml:space="preserve">4. Promocija turističke ponude / proizvoda destinacije </w:t>
      </w:r>
    </w:p>
    <w:p w14:paraId="2AEDED48" w14:textId="77777777" w:rsidR="0082797E" w:rsidRPr="0082797E" w:rsidRDefault="0082797E" w:rsidP="00D4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97E">
        <w:rPr>
          <w:rFonts w:ascii="Times New Roman" w:hAnsi="Times New Roman" w:cs="Times New Roman"/>
          <w:color w:val="000000"/>
          <w:sz w:val="24"/>
          <w:szCs w:val="24"/>
        </w:rPr>
        <w:t xml:space="preserve">5. Komunikacija s poslovnim suradnicima u skladu s pravilima poslovne komunikacije </w:t>
      </w:r>
    </w:p>
    <w:p w14:paraId="3750B695" w14:textId="77777777" w:rsidR="00670717" w:rsidRPr="00D475A1" w:rsidRDefault="00670717" w:rsidP="00D4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A80C7" w14:textId="18C73182" w:rsidR="004766D9" w:rsidRPr="00D475A1" w:rsidRDefault="004766D9" w:rsidP="00D475A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262B5365" w14:textId="77777777" w:rsidR="004766D9" w:rsidRPr="00D475A1" w:rsidRDefault="004766D9" w:rsidP="00D475A1">
      <w:pPr>
        <w:autoSpaceDE w:val="0"/>
        <w:autoSpaceDN w:val="0"/>
        <w:adjustRightInd w:val="0"/>
        <w:spacing w:line="30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he-IL"/>
        </w:rPr>
      </w:pPr>
      <w:r w:rsidRPr="00D475A1">
        <w:rPr>
          <w:rFonts w:ascii="Times New Roman" w:hAnsi="Times New Roman" w:cs="Times New Roman"/>
          <w:b/>
          <w:bCs/>
          <w:sz w:val="24"/>
          <w:szCs w:val="24"/>
          <w:lang w:bidi="he-IL"/>
        </w:rPr>
        <w:t>TRAJANJE PROGRAMA I NAČIN IZVOĐENJA</w:t>
      </w:r>
    </w:p>
    <w:p w14:paraId="672B2254" w14:textId="77777777" w:rsidR="004766D9" w:rsidRPr="00D475A1" w:rsidRDefault="004766D9" w:rsidP="00D475A1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14:paraId="39F3FF29" w14:textId="56A4046A" w:rsidR="0073141E" w:rsidRPr="00D475A1" w:rsidRDefault="00A308D5" w:rsidP="00D475A1">
      <w:pPr>
        <w:jc w:val="both"/>
        <w:rPr>
          <w:rFonts w:ascii="Times New Roman" w:hAnsi="Times New Roman" w:cs="Times New Roman"/>
          <w:sz w:val="24"/>
          <w:szCs w:val="24"/>
        </w:rPr>
      </w:pPr>
      <w:r w:rsidRPr="00D475A1">
        <w:rPr>
          <w:rFonts w:ascii="Times New Roman" w:hAnsi="Times New Roman" w:cs="Times New Roman"/>
          <w:sz w:val="24"/>
          <w:szCs w:val="24"/>
        </w:rPr>
        <w:t xml:space="preserve">Program osposobljavanja u trajanju od </w:t>
      </w:r>
      <w:r w:rsidR="0082797E" w:rsidRPr="00D475A1">
        <w:rPr>
          <w:rFonts w:ascii="Times New Roman" w:hAnsi="Times New Roman" w:cs="Times New Roman"/>
          <w:sz w:val="24"/>
          <w:szCs w:val="24"/>
        </w:rPr>
        <w:t>70</w:t>
      </w:r>
      <w:r w:rsidRPr="00D475A1">
        <w:rPr>
          <w:rFonts w:ascii="Times New Roman" w:hAnsi="Times New Roman" w:cs="Times New Roman"/>
          <w:sz w:val="24"/>
          <w:szCs w:val="24"/>
        </w:rPr>
        <w:t xml:space="preserve"> sat</w:t>
      </w:r>
      <w:r w:rsidR="00670717" w:rsidRPr="00D475A1">
        <w:rPr>
          <w:rFonts w:ascii="Times New Roman" w:hAnsi="Times New Roman" w:cs="Times New Roman"/>
          <w:sz w:val="24"/>
          <w:szCs w:val="24"/>
        </w:rPr>
        <w:t>i</w:t>
      </w:r>
      <w:r w:rsidRPr="00D475A1">
        <w:rPr>
          <w:rFonts w:ascii="Times New Roman" w:hAnsi="Times New Roman" w:cs="Times New Roman"/>
          <w:sz w:val="24"/>
          <w:szCs w:val="24"/>
        </w:rPr>
        <w:t xml:space="preserve"> realizirat će se redovitom nastavom</w:t>
      </w:r>
      <w:r w:rsidR="0082797E" w:rsidRPr="00D475A1">
        <w:rPr>
          <w:rFonts w:ascii="Times New Roman" w:hAnsi="Times New Roman" w:cs="Times New Roman"/>
          <w:sz w:val="24"/>
          <w:szCs w:val="24"/>
        </w:rPr>
        <w:t xml:space="preserve"> i/ili konzultativno-instruktivnom nastavom.</w:t>
      </w:r>
    </w:p>
    <w:p w14:paraId="24B8D52C" w14:textId="1EA091B9" w:rsidR="004766D9" w:rsidRPr="00D475A1" w:rsidRDefault="00BE5E15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5A1">
        <w:rPr>
          <w:rFonts w:ascii="Times New Roman" w:hAnsi="Times New Roman" w:cs="Times New Roman"/>
          <w:sz w:val="24"/>
          <w:szCs w:val="24"/>
        </w:rPr>
        <w:t xml:space="preserve">Teorijski dio programa u trajanju od </w:t>
      </w:r>
      <w:r w:rsidRPr="00D475A1">
        <w:rPr>
          <w:rFonts w:ascii="Times New Roman" w:hAnsi="Times New Roman" w:cs="Times New Roman"/>
          <w:b/>
          <w:bCs/>
          <w:sz w:val="24"/>
          <w:szCs w:val="24"/>
        </w:rPr>
        <w:t xml:space="preserve">33 sata i </w:t>
      </w:r>
      <w:r w:rsidRPr="00D475A1">
        <w:rPr>
          <w:rFonts w:ascii="Times New Roman" w:hAnsi="Times New Roman" w:cs="Times New Roman"/>
          <w:sz w:val="24"/>
          <w:szCs w:val="24"/>
        </w:rPr>
        <w:t xml:space="preserve">vježbe u trajanju od </w:t>
      </w:r>
      <w:r w:rsidRPr="00D475A1">
        <w:rPr>
          <w:rFonts w:ascii="Times New Roman" w:hAnsi="Times New Roman" w:cs="Times New Roman"/>
          <w:b/>
          <w:bCs/>
          <w:sz w:val="24"/>
          <w:szCs w:val="24"/>
        </w:rPr>
        <w:t xml:space="preserve">27 sata </w:t>
      </w:r>
      <w:r w:rsidRPr="00D475A1">
        <w:rPr>
          <w:rFonts w:ascii="Times New Roman" w:hAnsi="Times New Roman" w:cs="Times New Roman"/>
          <w:sz w:val="24"/>
          <w:szCs w:val="24"/>
        </w:rPr>
        <w:t xml:space="preserve">izvoditi će se u učionici ustanove, a projektna nastava u trajanju od </w:t>
      </w:r>
      <w:r w:rsidRPr="00D475A1">
        <w:rPr>
          <w:rFonts w:ascii="Times New Roman" w:hAnsi="Times New Roman" w:cs="Times New Roman"/>
          <w:b/>
          <w:bCs/>
          <w:sz w:val="24"/>
          <w:szCs w:val="24"/>
        </w:rPr>
        <w:t>10 sati</w:t>
      </w:r>
      <w:r w:rsidRPr="00D475A1">
        <w:rPr>
          <w:rFonts w:ascii="Times New Roman" w:hAnsi="Times New Roman" w:cs="Times New Roman"/>
          <w:sz w:val="24"/>
          <w:szCs w:val="24"/>
        </w:rPr>
        <w:t>.</w:t>
      </w:r>
    </w:p>
    <w:p w14:paraId="61D6CF26" w14:textId="0408B7F7" w:rsidR="004766D9" w:rsidRPr="00D475A1" w:rsidRDefault="004766D9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4443" w14:textId="02F5ADC3" w:rsidR="00704162" w:rsidRPr="00D475A1" w:rsidRDefault="00704162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7C924" w14:textId="6BE6B343" w:rsidR="00704162" w:rsidRPr="00D475A1" w:rsidRDefault="00704162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81465" w14:textId="75B30E53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989B9" w14:textId="47657CE9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5D67B" w14:textId="12B1EC60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5E17C" w14:textId="18683E3F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8B573" w14:textId="1EC5F052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130DD" w14:textId="04DC552C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C2605" w14:textId="77777777" w:rsidR="00CA6EE7" w:rsidRPr="00D475A1" w:rsidRDefault="00CA6EE7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96E7" w14:textId="77777777" w:rsidR="004766D9" w:rsidRPr="00D475A1" w:rsidRDefault="004766D9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1D7CA" w14:textId="77777777" w:rsidR="004766D9" w:rsidRPr="00D475A1" w:rsidRDefault="004766D9" w:rsidP="00D475A1">
      <w:pPr>
        <w:jc w:val="both"/>
        <w:rPr>
          <w:rFonts w:ascii="Times New Roman" w:hAnsi="Times New Roman" w:cs="Times New Roman"/>
          <w:sz w:val="24"/>
          <w:szCs w:val="24"/>
        </w:rPr>
      </w:pPr>
      <w:r w:rsidRPr="00D475A1">
        <w:rPr>
          <w:rFonts w:ascii="Times New Roman" w:hAnsi="Times New Roman" w:cs="Times New Roman"/>
          <w:b/>
          <w:bCs/>
          <w:sz w:val="24"/>
          <w:szCs w:val="24"/>
        </w:rPr>
        <w:t xml:space="preserve">NASTAVNI PLAN </w:t>
      </w:r>
    </w:p>
    <w:p w14:paraId="36A018E1" w14:textId="77777777" w:rsidR="004766D9" w:rsidRPr="00D475A1" w:rsidRDefault="004766D9" w:rsidP="00D475A1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5A1">
        <w:rPr>
          <w:rFonts w:ascii="Times New Roman" w:hAnsi="Times New Roman" w:cs="Times New Roman"/>
          <w:b/>
          <w:sz w:val="24"/>
          <w:szCs w:val="24"/>
        </w:rPr>
        <w:t>Redovita nastava</w:t>
      </w:r>
    </w:p>
    <w:p w14:paraId="36E747EE" w14:textId="77777777" w:rsidR="004766D9" w:rsidRPr="00D475A1" w:rsidRDefault="004766D9" w:rsidP="00D475A1">
      <w:pPr>
        <w:spacing w:after="4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09" w:type="dxa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992"/>
        <w:gridCol w:w="936"/>
        <w:gridCol w:w="1194"/>
      </w:tblGrid>
      <w:tr w:rsidR="00C84BDD" w:rsidRPr="00D475A1" w14:paraId="1FB806E6" w14:textId="77777777" w:rsidTr="00D475A1">
        <w:trPr>
          <w:trHeight w:val="19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77941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384A9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b/>
                <w:sz w:val="24"/>
                <w:szCs w:val="24"/>
              </w:rPr>
              <w:t>Nastavna cjelina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51D42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3A907353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52A504DA" w14:textId="77777777" w:rsidR="00C84BDD" w:rsidRPr="00D475A1" w:rsidRDefault="00C84BDD" w:rsidP="00D475A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4BDD" w:rsidRPr="00D475A1" w14:paraId="4566271B" w14:textId="77777777" w:rsidTr="00D475A1">
        <w:trPr>
          <w:trHeight w:val="199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D6803" w14:textId="77777777" w:rsidR="00C84BDD" w:rsidRPr="00D475A1" w:rsidRDefault="00C84BDD" w:rsidP="00D47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C3FB7" w14:textId="77777777" w:rsidR="00C84BDD" w:rsidRPr="00D475A1" w:rsidRDefault="00C84BDD" w:rsidP="00D475A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51670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AA10D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119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1214BD0" w14:textId="77777777" w:rsidR="00C84BDD" w:rsidRPr="00D475A1" w:rsidRDefault="00C84BDD" w:rsidP="00D475A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4BDD" w:rsidRPr="00D475A1" w14:paraId="2013F436" w14:textId="77777777" w:rsidTr="00D475A1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07A7" w14:textId="77777777" w:rsidR="00C84BDD" w:rsidRPr="00D475A1" w:rsidRDefault="00C84BDD" w:rsidP="00D475A1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917E" w14:textId="5DB205D1" w:rsidR="00C84BDD" w:rsidRPr="00D475A1" w:rsidRDefault="00451CCE" w:rsidP="00D475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75A1">
              <w:rPr>
                <w:rFonts w:ascii="Times New Roman" w:hAnsi="Times New Roman" w:cs="Times New Roman"/>
              </w:rPr>
              <w:t xml:space="preserve">Osnovni pojmovi u turizmu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8A7B" w14:textId="680CCFA3" w:rsidR="00C84BDD" w:rsidRPr="00D475A1" w:rsidRDefault="008206C4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6654" w14:textId="4E8691BB" w:rsidR="00C84BDD" w:rsidRPr="00D475A1" w:rsidRDefault="008206C4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A66F99" w14:textId="1B9193E5" w:rsidR="00C84BDD" w:rsidRPr="00D475A1" w:rsidRDefault="008206C4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84BDD" w:rsidRPr="00D475A1" w14:paraId="169641AD" w14:textId="77777777" w:rsidTr="00D475A1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74DD" w14:textId="77777777" w:rsidR="00C84BDD" w:rsidRPr="00D475A1" w:rsidRDefault="00C84BDD" w:rsidP="00D475A1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136E" w14:textId="4296EC4C" w:rsidR="00C84BDD" w:rsidRPr="00D475A1" w:rsidRDefault="00E80B72" w:rsidP="00D475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75A1">
              <w:rPr>
                <w:rFonts w:ascii="Times New Roman" w:hAnsi="Times New Roman" w:cs="Times New Roman"/>
              </w:rPr>
              <w:t xml:space="preserve">Potencijali i izazovi selektivnih oblika turizma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584C" w14:textId="41E58DF3" w:rsidR="00C84BDD" w:rsidRPr="00D475A1" w:rsidRDefault="008206C4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246D5" w14:textId="1E836EBC" w:rsidR="00C84BDD" w:rsidRPr="00D475A1" w:rsidRDefault="008206C4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143084" w14:textId="41D69E6F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75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84BDD" w:rsidRPr="00D475A1" w14:paraId="1AFEDD95" w14:textId="77777777" w:rsidTr="00D475A1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37EE" w14:textId="77777777" w:rsidR="00C84BDD" w:rsidRPr="00D475A1" w:rsidRDefault="00C84BDD" w:rsidP="00D475A1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7422" w14:textId="66773DC4" w:rsidR="00C84BDD" w:rsidRPr="00D475A1" w:rsidRDefault="00E80B72" w:rsidP="00D475A1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D475A1">
              <w:rPr>
                <w:rFonts w:ascii="Times New Roman" w:hAnsi="Times New Roman" w:cs="Times New Roman"/>
              </w:rPr>
              <w:t xml:space="preserve">Oblikovanje turističkog proizvoda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C31EA" w14:textId="6188E349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3B7A0" w14:textId="7EBD5635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D831E4" w14:textId="01C0779A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75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84BDD" w:rsidRPr="00D475A1" w14:paraId="6B113464" w14:textId="77777777" w:rsidTr="00D475A1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6A3B" w14:textId="77777777" w:rsidR="00C84BDD" w:rsidRPr="00D475A1" w:rsidRDefault="00C84BDD" w:rsidP="00D475A1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2FC0" w14:textId="51B38A85" w:rsidR="00C84BDD" w:rsidRPr="00D475A1" w:rsidRDefault="00E80B72" w:rsidP="00D475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75A1">
              <w:rPr>
                <w:rFonts w:ascii="Times New Roman" w:hAnsi="Times New Roman" w:cs="Times New Roman"/>
              </w:rPr>
              <w:t xml:space="preserve">Informacijsko-komunikacijska tehnologija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BC2E" w14:textId="4FB8F95B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0C0C" w14:textId="0642EA90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FE124E" w14:textId="502D39E7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4BDD" w:rsidRPr="00D475A1" w14:paraId="151E530F" w14:textId="77777777" w:rsidTr="00D475A1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DC6A" w14:textId="77777777" w:rsidR="00C84BDD" w:rsidRPr="00D475A1" w:rsidRDefault="00C84BDD" w:rsidP="00D475A1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7A31" w14:textId="1048B551" w:rsidR="00C84BDD" w:rsidRPr="00D475A1" w:rsidRDefault="008206C4" w:rsidP="00D475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75A1">
              <w:rPr>
                <w:rFonts w:ascii="Times New Roman" w:hAnsi="Times New Roman" w:cs="Times New Roman"/>
              </w:rPr>
              <w:t xml:space="preserve">Promocija i prodaja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7FAC" w14:textId="72133778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DA31A" w14:textId="6643EDA7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57106F" w14:textId="5F0E5841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4BDD" w:rsidRPr="00D475A1" w14:paraId="1EF1A6B6" w14:textId="77777777" w:rsidTr="00D475A1">
        <w:trPr>
          <w:trHeight w:val="199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2D08" w14:textId="77777777" w:rsidR="00C84BDD" w:rsidRPr="00D475A1" w:rsidRDefault="00C84BDD" w:rsidP="00D475A1">
            <w:pPr>
              <w:pStyle w:val="Odlomakpopisa"/>
              <w:numPr>
                <w:ilvl w:val="0"/>
                <w:numId w:val="7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69CB" w14:textId="4F763BAE" w:rsidR="00C84BDD" w:rsidRPr="00D475A1" w:rsidRDefault="008206C4" w:rsidP="00D475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475A1">
              <w:rPr>
                <w:rFonts w:ascii="Times New Roman" w:hAnsi="Times New Roman" w:cs="Times New Roman"/>
              </w:rPr>
              <w:t xml:space="preserve">Projektna nastava – Selektivni oblik turizma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5B13" w14:textId="445C9EBD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2C8EE" w14:textId="041234A7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A35B48" w14:textId="7E48B7AC" w:rsidR="00C84BDD" w:rsidRPr="00D475A1" w:rsidRDefault="00D475A1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4BDD" w:rsidRPr="00D475A1" w14:paraId="3E2064A7" w14:textId="77777777" w:rsidTr="00D475A1">
        <w:trPr>
          <w:trHeight w:val="199"/>
        </w:trPr>
        <w:tc>
          <w:tcPr>
            <w:tcW w:w="538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5DE60C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F152D" w14:textId="77777777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EC4FBD" w14:textId="0396807E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475A1" w:rsidRPr="00D4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BF12F" w14:textId="14971B92" w:rsidR="00C84BDD" w:rsidRPr="00D475A1" w:rsidRDefault="00C84BDD" w:rsidP="00D475A1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2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475A1" w:rsidRPr="00D475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1FBDA6C" w14:textId="77777777" w:rsidR="00060298" w:rsidRPr="00D475A1" w:rsidRDefault="00060298" w:rsidP="00D475A1">
      <w:pPr>
        <w:spacing w:after="4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2CDEC86" w14:textId="62BDA405" w:rsidR="004766D9" w:rsidRPr="00D475A1" w:rsidRDefault="004766D9" w:rsidP="00D475A1">
      <w:pPr>
        <w:spacing w:after="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5A1">
        <w:rPr>
          <w:rFonts w:ascii="Times New Roman" w:hAnsi="Times New Roman" w:cs="Times New Roman"/>
          <w:sz w:val="24"/>
          <w:szCs w:val="24"/>
        </w:rPr>
        <w:t>T - teorijska nastava</w:t>
      </w:r>
      <w:r w:rsidRPr="00D475A1">
        <w:rPr>
          <w:rFonts w:ascii="Times New Roman" w:hAnsi="Times New Roman" w:cs="Times New Roman"/>
          <w:sz w:val="24"/>
          <w:szCs w:val="24"/>
        </w:rPr>
        <w:tab/>
      </w:r>
      <w:r w:rsidRPr="00D475A1">
        <w:rPr>
          <w:rFonts w:ascii="Times New Roman" w:hAnsi="Times New Roman" w:cs="Times New Roman"/>
          <w:sz w:val="24"/>
          <w:szCs w:val="24"/>
        </w:rPr>
        <w:tab/>
      </w:r>
      <w:r w:rsidRPr="00D475A1">
        <w:rPr>
          <w:rFonts w:ascii="Times New Roman" w:hAnsi="Times New Roman" w:cs="Times New Roman"/>
          <w:sz w:val="24"/>
          <w:szCs w:val="24"/>
        </w:rPr>
        <w:tab/>
      </w:r>
    </w:p>
    <w:p w14:paraId="10F7CCC4" w14:textId="77777777" w:rsidR="004766D9" w:rsidRPr="00D475A1" w:rsidRDefault="004766D9" w:rsidP="00D475A1">
      <w:pPr>
        <w:spacing w:after="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5A1">
        <w:rPr>
          <w:rFonts w:ascii="Times New Roman" w:hAnsi="Times New Roman" w:cs="Times New Roman"/>
          <w:sz w:val="24"/>
          <w:szCs w:val="24"/>
        </w:rPr>
        <w:t xml:space="preserve">PN - praktična nastava </w:t>
      </w:r>
    </w:p>
    <w:p w14:paraId="0D7726E4" w14:textId="77777777" w:rsidR="004766D9" w:rsidRPr="00D475A1" w:rsidRDefault="004766D9" w:rsidP="00D475A1">
      <w:pPr>
        <w:spacing w:after="4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75A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F1BA856" w14:textId="77777777" w:rsidR="004766D9" w:rsidRPr="00D475A1" w:rsidRDefault="004766D9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5A4DC" w14:textId="77777777" w:rsidR="004766D9" w:rsidRPr="00D475A1" w:rsidRDefault="004766D9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27FEA" w14:textId="77777777" w:rsidR="004766D9" w:rsidRPr="00D475A1" w:rsidRDefault="004766D9" w:rsidP="00D475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1EE60" w14:textId="77777777" w:rsidR="00B85DAE" w:rsidRPr="00D475A1" w:rsidRDefault="00D475A1" w:rsidP="00D475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DAE" w:rsidRPr="00D4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987"/>
    <w:multiLevelType w:val="hybridMultilevel"/>
    <w:tmpl w:val="43709394"/>
    <w:lvl w:ilvl="0" w:tplc="1CD6A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4420"/>
    <w:multiLevelType w:val="hybridMultilevel"/>
    <w:tmpl w:val="988C9828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B93"/>
    <w:multiLevelType w:val="hybridMultilevel"/>
    <w:tmpl w:val="05723B82"/>
    <w:lvl w:ilvl="0" w:tplc="5CA0C4C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8C695F"/>
    <w:multiLevelType w:val="hybridMultilevel"/>
    <w:tmpl w:val="7F3EFA6C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447"/>
    <w:multiLevelType w:val="hybridMultilevel"/>
    <w:tmpl w:val="6D68B728"/>
    <w:lvl w:ilvl="0" w:tplc="5CA0C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CA0C4C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6" w15:restartNumberingAfterBreak="0">
    <w:nsid w:val="51766610"/>
    <w:multiLevelType w:val="hybridMultilevel"/>
    <w:tmpl w:val="3CD899AE"/>
    <w:lvl w:ilvl="0" w:tplc="9A24DB1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193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198745">
    <w:abstractNumId w:val="6"/>
  </w:num>
  <w:num w:numId="3" w16cid:durableId="2027436209">
    <w:abstractNumId w:val="0"/>
  </w:num>
  <w:num w:numId="4" w16cid:durableId="2090075386">
    <w:abstractNumId w:val="1"/>
  </w:num>
  <w:num w:numId="5" w16cid:durableId="130559276">
    <w:abstractNumId w:val="4"/>
  </w:num>
  <w:num w:numId="6" w16cid:durableId="1940410397">
    <w:abstractNumId w:val="2"/>
  </w:num>
  <w:num w:numId="7" w16cid:durableId="1168641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D9"/>
    <w:rsid w:val="00060298"/>
    <w:rsid w:val="0009655E"/>
    <w:rsid w:val="001449BC"/>
    <w:rsid w:val="0019068F"/>
    <w:rsid w:val="001C07BD"/>
    <w:rsid w:val="00216805"/>
    <w:rsid w:val="002C5C77"/>
    <w:rsid w:val="003013F2"/>
    <w:rsid w:val="00301A48"/>
    <w:rsid w:val="00450EC5"/>
    <w:rsid w:val="00451CCE"/>
    <w:rsid w:val="0045422F"/>
    <w:rsid w:val="004766D9"/>
    <w:rsid w:val="00483784"/>
    <w:rsid w:val="004B648E"/>
    <w:rsid w:val="0059119E"/>
    <w:rsid w:val="006371AC"/>
    <w:rsid w:val="006401A7"/>
    <w:rsid w:val="00670717"/>
    <w:rsid w:val="006756AA"/>
    <w:rsid w:val="006D036C"/>
    <w:rsid w:val="00704162"/>
    <w:rsid w:val="0073141E"/>
    <w:rsid w:val="0075474C"/>
    <w:rsid w:val="00801739"/>
    <w:rsid w:val="008206C4"/>
    <w:rsid w:val="0082797E"/>
    <w:rsid w:val="00840B52"/>
    <w:rsid w:val="00A05290"/>
    <w:rsid w:val="00A308D5"/>
    <w:rsid w:val="00AE3A2D"/>
    <w:rsid w:val="00BE5E15"/>
    <w:rsid w:val="00C04001"/>
    <w:rsid w:val="00C306E1"/>
    <w:rsid w:val="00C84BDD"/>
    <w:rsid w:val="00CA6EE7"/>
    <w:rsid w:val="00D475A1"/>
    <w:rsid w:val="00DF483B"/>
    <w:rsid w:val="00E80B72"/>
    <w:rsid w:val="00FC29EB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F590"/>
  <w15:chartTrackingRefBased/>
  <w15:docId w15:val="{278A33A5-4F37-417E-9E04-7C21EB5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6D9"/>
    <w:pPr>
      <w:ind w:left="720"/>
      <w:contextualSpacing/>
    </w:pPr>
  </w:style>
  <w:style w:type="paragraph" w:styleId="Bezproreda">
    <w:name w:val="No Spacing"/>
    <w:uiPriority w:val="1"/>
    <w:qFormat/>
    <w:rsid w:val="004766D9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7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9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</cp:lastModifiedBy>
  <cp:revision>38</cp:revision>
  <dcterms:created xsi:type="dcterms:W3CDTF">2022-12-20T12:00:00Z</dcterms:created>
  <dcterms:modified xsi:type="dcterms:W3CDTF">2023-03-20T17:13:00Z</dcterms:modified>
</cp:coreProperties>
</file>