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37B0" w14:textId="0721D2F8" w:rsidR="00D77E7D" w:rsidRDefault="00B9169B" w:rsidP="00B916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69B">
        <w:rPr>
          <w:rFonts w:ascii="Times New Roman" w:hAnsi="Times New Roman" w:cs="Times New Roman"/>
          <w:b/>
          <w:bCs/>
          <w:sz w:val="32"/>
          <w:szCs w:val="32"/>
        </w:rPr>
        <w:t>POPIS UGOSTITELJKIH OBJEKTATA ZA OBAVLJANJE PRAKTIČNE NASTAVE</w:t>
      </w:r>
    </w:p>
    <w:p w14:paraId="37A715E3" w14:textId="23775CA8" w:rsidR="001C3F06" w:rsidRPr="00B9169B" w:rsidRDefault="001C3F06" w:rsidP="00B916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KUHARI/ KONOBARI</w:t>
      </w:r>
    </w:p>
    <w:p w14:paraId="0FF4FF34" w14:textId="77777777" w:rsidR="00B9169B" w:rsidRDefault="00B916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A501A8" w14:textId="361648D6" w:rsidR="00B9169B" w:rsidRPr="00B9169B" w:rsidRDefault="00B916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169B">
        <w:rPr>
          <w:rFonts w:ascii="Times New Roman" w:hAnsi="Times New Roman" w:cs="Times New Roman"/>
          <w:b/>
          <w:bCs/>
          <w:sz w:val="28"/>
          <w:szCs w:val="28"/>
        </w:rPr>
        <w:t xml:space="preserve">OSIJEK </w:t>
      </w:r>
    </w:p>
    <w:p w14:paraId="52FF1424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HOTEL TVRĐA-Franjevačka ul. 7. </w:t>
      </w:r>
    </w:p>
    <w:p w14:paraId="1EB48B50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„BIJELO PLAVI“-ul. Martina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Divalta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8 </w:t>
      </w:r>
    </w:p>
    <w:p w14:paraId="0F513490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PIZZERIA- RESTORAN NOVI SALOON- ul. Kneza Trpimira 23</w:t>
      </w:r>
    </w:p>
    <w:p w14:paraId="395A2A24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„ĐERAM ČARDA“-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Ramska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ulica </w:t>
      </w:r>
    </w:p>
    <w:p w14:paraId="530F78E6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„CORNER“- Velebitska bb</w:t>
      </w:r>
    </w:p>
    <w:p w14:paraId="139DF6E2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PANSION STROSSMAYER BISHOF- Josipa Jurja Strossmayera 11</w:t>
      </w:r>
    </w:p>
    <w:p w14:paraId="2E150216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„KARAKA“- Kneza Trpimira 16</w:t>
      </w:r>
    </w:p>
    <w:p w14:paraId="76FDD27E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PIZZERIA CATERING LIPOV HLAD- Trg bana Josipa Jelačića 2</w:t>
      </w:r>
    </w:p>
    <w:p w14:paraId="02811713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„KOMPA“-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Splavarsak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ul. 1.</w:t>
      </w:r>
    </w:p>
    <w:p w14:paraId="2D5EEB93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HOTEL WALDINGER - Županijska ul. 8.</w:t>
      </w:r>
    </w:p>
    <w:p w14:paraId="2D803EAC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HOTEL ZOO-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Sjevernodravska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obala 1, Tvrđavica</w:t>
      </w:r>
    </w:p>
    <w:p w14:paraId="2BF115EA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KRČMA „KOD ASTE“- Sv. Leopolda Bogdana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Mandrća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172 a</w:t>
      </w:r>
    </w:p>
    <w:p w14:paraId="5AE28C25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GRILL-PIZZERIA „RUSTIKA“- Pavla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Peačevića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02754FD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KRČMA KOD BARANJCA-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Biljska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cesta 54</w:t>
      </w:r>
    </w:p>
    <w:p w14:paraId="3FF436D1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„PREHRANA“- Vinkovačka cesta 2</w:t>
      </w:r>
    </w:p>
    <w:p w14:paraId="16E7BFA7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HRVATSKI CRVENI KRIŽ- Šetalište Petra Preradovića 6</w:t>
      </w:r>
    </w:p>
    <w:p w14:paraId="53B02755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HOTEL OSIJEK-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Šamačka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7E1D487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RESTORAN„STROSSMAYER 2“- Ul. kralja Petra Svačića 16</w:t>
      </w:r>
    </w:p>
    <w:p w14:paraId="1DA3010F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HOTEL SILVER- Ul. Martina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Divalta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84</w:t>
      </w:r>
    </w:p>
    <w:p w14:paraId="116C50E7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„KOD JAVORA“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Donjodravska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ul. 14</w:t>
      </w:r>
    </w:p>
    <w:p w14:paraId="03686718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HOTEL MILLENNIUM- Ul. kralja Petra Svačića 12</w:t>
      </w:r>
    </w:p>
    <w:p w14:paraId="5747A789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FRANZ KOCH- Ul. Franje Kuhača 10</w:t>
      </w:r>
    </w:p>
    <w:p w14:paraId="72F305DD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„LUMIERE“- Šetalište kardinala Franje Šepera 8</w:t>
      </w:r>
    </w:p>
    <w:p w14:paraId="7034D9FB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„DOMIN“- Ul.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>, Ane 84</w:t>
      </w:r>
    </w:p>
    <w:p w14:paraId="369B6533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RESTORAN „PLUS“- Dobriše Cesarića 1.</w:t>
      </w:r>
    </w:p>
    <w:p w14:paraId="6FCB86B7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lastRenderedPageBreak/>
        <w:t>AMERICAN BAR DOLLAR- Županijska ul. 5.</w:t>
      </w:r>
    </w:p>
    <w:p w14:paraId="6DFC15BD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PIZZERIA „LA ROSA“- Martina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Divalta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7ADADCC8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PIZZERIA „GONDOLA“- Županijska 43</w:t>
      </w:r>
    </w:p>
    <w:p w14:paraId="3954DEDD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>PIVNICA „MERLON“- Franje Markovića 3</w:t>
      </w:r>
    </w:p>
    <w:p w14:paraId="07F6A805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DOM ZA STARE I NEMOĆENE- Drinska 10 </w:t>
      </w:r>
    </w:p>
    <w:p w14:paraId="1C98723A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UGO DOM- Grgura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Čevapovića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1F62ED92" w14:textId="77777777" w:rsidR="00B9169B" w:rsidRPr="00F048E2" w:rsidRDefault="00B9169B" w:rsidP="00B9169B">
      <w:pPr>
        <w:rPr>
          <w:rFonts w:ascii="Times New Roman" w:hAnsi="Times New Roman" w:cs="Times New Roman"/>
          <w:sz w:val="24"/>
          <w:szCs w:val="24"/>
        </w:rPr>
      </w:pPr>
      <w:r w:rsidRPr="00F048E2">
        <w:rPr>
          <w:rFonts w:ascii="Times New Roman" w:hAnsi="Times New Roman" w:cs="Times New Roman"/>
          <w:sz w:val="24"/>
          <w:szCs w:val="24"/>
        </w:rPr>
        <w:t xml:space="preserve">RESTORAN POLARIS- </w:t>
      </w:r>
      <w:proofErr w:type="spellStart"/>
      <w:r w:rsidRPr="00F048E2">
        <w:rPr>
          <w:rFonts w:ascii="Times New Roman" w:hAnsi="Times New Roman" w:cs="Times New Roman"/>
          <w:sz w:val="24"/>
          <w:szCs w:val="24"/>
        </w:rPr>
        <w:t>Svilajska</w:t>
      </w:r>
      <w:proofErr w:type="spellEnd"/>
      <w:r w:rsidRPr="00F048E2">
        <w:rPr>
          <w:rFonts w:ascii="Times New Roman" w:hAnsi="Times New Roman" w:cs="Times New Roman"/>
          <w:sz w:val="24"/>
          <w:szCs w:val="24"/>
        </w:rPr>
        <w:t xml:space="preserve"> 31a.</w:t>
      </w:r>
    </w:p>
    <w:p w14:paraId="45DEFC29" w14:textId="654FBD23" w:rsidR="00B9169B" w:rsidRPr="00F048E2" w:rsidRDefault="00B9169B">
      <w:pPr>
        <w:rPr>
          <w:rFonts w:ascii="Times New Roman" w:hAnsi="Times New Roman" w:cs="Times New Roman"/>
          <w:sz w:val="24"/>
          <w:szCs w:val="24"/>
        </w:rPr>
      </w:pPr>
    </w:p>
    <w:p w14:paraId="67BA74FE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>ILOK</w:t>
      </w:r>
      <w:r w:rsidRPr="00B9169B">
        <w:rPr>
          <w:rStyle w:val="jsgrdq"/>
          <w:color w:val="000000"/>
        </w:rPr>
        <w:t xml:space="preserve"> </w:t>
      </w:r>
    </w:p>
    <w:p w14:paraId="77272663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STARI PODRUM- Šetalište O.M. Barbarića 3</w:t>
      </w:r>
    </w:p>
    <w:p w14:paraId="33F8964E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>DALJ</w:t>
      </w:r>
      <w:r w:rsidRPr="00B9169B">
        <w:rPr>
          <w:rStyle w:val="jsgrdq"/>
          <w:color w:val="000000"/>
        </w:rPr>
        <w:t xml:space="preserve"> </w:t>
      </w:r>
    </w:p>
    <w:p w14:paraId="62AB0F5E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KRČMA „STARI MLIN“- Braće Radića 23</w:t>
      </w:r>
    </w:p>
    <w:p w14:paraId="57796B9A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>SUZA</w:t>
      </w:r>
      <w:r w:rsidRPr="00B9169B">
        <w:rPr>
          <w:rStyle w:val="jsgrdq"/>
          <w:color w:val="000000"/>
        </w:rPr>
        <w:t xml:space="preserve"> </w:t>
      </w:r>
    </w:p>
    <w:p w14:paraId="6821E6B5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KOVAČ ČARDA, SUZA- Maršala Tita 215</w:t>
      </w:r>
    </w:p>
    <w:p w14:paraId="779C9FF1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KARANAC </w:t>
      </w:r>
    </w:p>
    <w:p w14:paraId="4EB0D9DC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BARANJSKA KUĆA- Šandora </w:t>
      </w:r>
      <w:proofErr w:type="spellStart"/>
      <w:r w:rsidRPr="00B9169B">
        <w:rPr>
          <w:rStyle w:val="jsgrdq"/>
          <w:color w:val="000000"/>
        </w:rPr>
        <w:t>Petefija</w:t>
      </w:r>
      <w:proofErr w:type="spellEnd"/>
      <w:r w:rsidRPr="00B9169B">
        <w:rPr>
          <w:rStyle w:val="jsgrdq"/>
          <w:color w:val="000000"/>
        </w:rPr>
        <w:t xml:space="preserve"> 28</w:t>
      </w:r>
    </w:p>
    <w:p w14:paraId="71A2A9C1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ČEPIN </w:t>
      </w:r>
    </w:p>
    <w:p w14:paraId="08575358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ZELENKROV- Osječka 167</w:t>
      </w:r>
    </w:p>
    <w:p w14:paraId="1924FEC2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RESTORAN „CRNA SVINJA“- Ovčara 3</w:t>
      </w:r>
    </w:p>
    <w:p w14:paraId="3B4E1D43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>LUG</w:t>
      </w:r>
    </w:p>
    <w:p w14:paraId="3EC56370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HOTEL LUG- Šandora </w:t>
      </w:r>
      <w:proofErr w:type="spellStart"/>
      <w:r w:rsidRPr="00B9169B">
        <w:rPr>
          <w:rStyle w:val="jsgrdq"/>
          <w:color w:val="000000"/>
        </w:rPr>
        <w:t>Petefija</w:t>
      </w:r>
      <w:proofErr w:type="spellEnd"/>
      <w:r w:rsidRPr="00B9169B">
        <w:rPr>
          <w:rStyle w:val="jsgrdq"/>
          <w:color w:val="000000"/>
        </w:rPr>
        <w:t xml:space="preserve"> 64</w:t>
      </w:r>
    </w:p>
    <w:p w14:paraId="3584A032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VALPOVO </w:t>
      </w:r>
    </w:p>
    <w:p w14:paraId="3C027635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RESTORAN „PARK“- Ive Lole ribara 10 </w:t>
      </w:r>
    </w:p>
    <w:p w14:paraId="457D9324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VILLA VALPOVO- Ul. bana Josipa Jelačića 1</w:t>
      </w:r>
    </w:p>
    <w:p w14:paraId="7D829548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RESTORAN CORNER 2 (EMAUS)- </w:t>
      </w:r>
    </w:p>
    <w:p w14:paraId="15A5D6C2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PETRIJEVCI </w:t>
      </w:r>
    </w:p>
    <w:p w14:paraId="162C7DA9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lastRenderedPageBreak/>
        <w:t>JELENGRAD PETRIJEVCI- Republike 210</w:t>
      </w:r>
    </w:p>
    <w:p w14:paraId="43DD842D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BIZOVAC </w:t>
      </w:r>
    </w:p>
    <w:p w14:paraId="24248CA3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TERMIA- Sunčana 39</w:t>
      </w:r>
    </w:p>
    <w:p w14:paraId="29341E56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ĐAKOVO </w:t>
      </w:r>
    </w:p>
    <w:p w14:paraId="4F7C89E8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RESTORAN „GRADSKI PODRUM“- Ulica Ivana Pavla II</w:t>
      </w:r>
    </w:p>
    <w:p w14:paraId="77C359C0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ĐAKOVO- Nikole Tesle 88</w:t>
      </w:r>
    </w:p>
    <w:p w14:paraId="1C571E1A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RESTORAN „ZELENA LAGUNA“- Stjepana Radića 17</w:t>
      </w:r>
    </w:p>
    <w:p w14:paraId="552A8EF4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RESTORAN „SOKAK“- A. Šenoe 40</w:t>
      </w:r>
    </w:p>
    <w:p w14:paraId="5CBB19BB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VARDARAC </w:t>
      </w:r>
    </w:p>
    <w:p w14:paraId="10D6F4C7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RESTORAN „CITADELA“- Šandora </w:t>
      </w:r>
      <w:proofErr w:type="spellStart"/>
      <w:r w:rsidRPr="00B9169B">
        <w:rPr>
          <w:rStyle w:val="jsgrdq"/>
          <w:color w:val="000000"/>
        </w:rPr>
        <w:t>Petefija</w:t>
      </w:r>
      <w:proofErr w:type="spellEnd"/>
      <w:r w:rsidRPr="00B9169B">
        <w:rPr>
          <w:rStyle w:val="jsgrdq"/>
          <w:color w:val="000000"/>
        </w:rPr>
        <w:t xml:space="preserve"> 39</w:t>
      </w:r>
    </w:p>
    <w:p w14:paraId="2179219B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BILJE </w:t>
      </w:r>
    </w:p>
    <w:p w14:paraId="3F0AEA56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RESTORAN „KOD VARGE“- Kralja Zvonimira 37</w:t>
      </w:r>
    </w:p>
    <w:p w14:paraId="20CCB378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ČINGI LINGI ČARDA- Ulica kralja Zvonimira </w:t>
      </w:r>
    </w:p>
    <w:p w14:paraId="680DCE58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KOPAČEVO </w:t>
      </w:r>
    </w:p>
    <w:p w14:paraId="74B1F84E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DIDIN KONAK- </w:t>
      </w:r>
      <w:proofErr w:type="spellStart"/>
      <w:r w:rsidRPr="00B9169B">
        <w:rPr>
          <w:rStyle w:val="jsgrdq"/>
          <w:color w:val="000000"/>
        </w:rPr>
        <w:t>Petefi</w:t>
      </w:r>
      <w:proofErr w:type="spellEnd"/>
      <w:r w:rsidRPr="00B9169B">
        <w:rPr>
          <w:rStyle w:val="jsgrdq"/>
          <w:color w:val="000000"/>
        </w:rPr>
        <w:t xml:space="preserve"> Šandora 93</w:t>
      </w:r>
    </w:p>
    <w:p w14:paraId="6A8FCF94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>BELI MANASTIR</w:t>
      </w:r>
    </w:p>
    <w:p w14:paraId="2A1B5BBA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PATRIA- Osječka 1c</w:t>
      </w:r>
    </w:p>
    <w:p w14:paraId="769AA4D1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KNEŽEVI VINOGRADI </w:t>
      </w:r>
    </w:p>
    <w:p w14:paraId="25B1D340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RESTORAN „PANON“- Moše </w:t>
      </w:r>
      <w:proofErr w:type="spellStart"/>
      <w:r w:rsidRPr="00B9169B">
        <w:rPr>
          <w:rStyle w:val="jsgrdq"/>
          <w:color w:val="000000"/>
        </w:rPr>
        <w:t>Pijade</w:t>
      </w:r>
      <w:proofErr w:type="spellEnd"/>
      <w:r w:rsidRPr="00B9169B">
        <w:rPr>
          <w:rStyle w:val="jsgrdq"/>
          <w:color w:val="000000"/>
        </w:rPr>
        <w:t xml:space="preserve"> 11</w:t>
      </w:r>
    </w:p>
    <w:p w14:paraId="3201F254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b/>
          <w:bCs/>
          <w:color w:val="000000"/>
        </w:rPr>
        <w:t xml:space="preserve">NAŠICE </w:t>
      </w:r>
    </w:p>
    <w:p w14:paraId="0FBA3D36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 xml:space="preserve">PANSION RIBNJAK </w:t>
      </w:r>
    </w:p>
    <w:p w14:paraId="76CAF909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EGHUSS- Kralja Tomislava 142</w:t>
      </w:r>
    </w:p>
    <w:p w14:paraId="63C0C5DA" w14:textId="77777777" w:rsidR="00B9169B" w:rsidRPr="00B9169B" w:rsidRDefault="00B9169B" w:rsidP="00B9169B">
      <w:pPr>
        <w:pStyle w:val="04xlpa"/>
        <w:spacing w:line="240" w:lineRule="atLeast"/>
        <w:rPr>
          <w:color w:val="000000"/>
        </w:rPr>
      </w:pPr>
      <w:r w:rsidRPr="00B9169B">
        <w:rPr>
          <w:rStyle w:val="jsgrdq"/>
          <w:color w:val="000000"/>
        </w:rPr>
        <w:t>HOTEL PARK, NAŠICE- Trg dr. Franje Tuđmana 4</w:t>
      </w:r>
    </w:p>
    <w:p w14:paraId="3F17E2AC" w14:textId="77777777" w:rsidR="00B9169B" w:rsidRPr="00B9169B" w:rsidRDefault="00B9169B">
      <w:pPr>
        <w:rPr>
          <w:rFonts w:ascii="Times New Roman" w:hAnsi="Times New Roman" w:cs="Times New Roman"/>
        </w:rPr>
      </w:pPr>
    </w:p>
    <w:sectPr w:rsidR="00B9169B" w:rsidRPr="00B9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9B"/>
    <w:rsid w:val="001C3F06"/>
    <w:rsid w:val="003348DC"/>
    <w:rsid w:val="00B9169B"/>
    <w:rsid w:val="00CB5AEB"/>
    <w:rsid w:val="00D77E7D"/>
    <w:rsid w:val="00F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926C"/>
  <w15:chartTrackingRefBased/>
  <w15:docId w15:val="{9BD621A3-700F-4E1E-AE47-F7ACCE4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B5AE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B5A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5AE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5AEB"/>
    <w:rPr>
      <w:rFonts w:asciiTheme="majorHAnsi" w:eastAsiaTheme="majorEastAsia" w:hAnsiTheme="majorHAnsi" w:cstheme="majorBidi"/>
      <w:i/>
      <w:sz w:val="24"/>
      <w:szCs w:val="26"/>
    </w:rPr>
  </w:style>
  <w:style w:type="paragraph" w:customStyle="1" w:styleId="04xlpa">
    <w:name w:val="_04xlpa"/>
    <w:basedOn w:val="Normal"/>
    <w:rsid w:val="00B9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sgrdq">
    <w:name w:val="jsgrdq"/>
    <w:basedOn w:val="Zadanifontodlomka"/>
    <w:rsid w:val="00B9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Kelava</dc:creator>
  <cp:keywords/>
  <dc:description/>
  <cp:lastModifiedBy>Ivan Kelava</cp:lastModifiedBy>
  <cp:revision>3</cp:revision>
  <dcterms:created xsi:type="dcterms:W3CDTF">2022-07-05T06:17:00Z</dcterms:created>
  <dcterms:modified xsi:type="dcterms:W3CDTF">2022-07-17T09:39:00Z</dcterms:modified>
</cp:coreProperties>
</file>