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B82A21" w14:textId="5355D890" w:rsidR="0067333A" w:rsidRDefault="0067333A" w:rsidP="0067333A">
      <w:pPr>
        <w:pStyle w:val="Odlomakpopisa"/>
        <w:ind w:left="0"/>
        <w:rPr>
          <w:sz w:val="22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4527"/>
        <w:gridCol w:w="4535"/>
      </w:tblGrid>
      <w:tr w:rsidR="00DB3D30" w14:paraId="6C7A9967" w14:textId="77777777" w:rsidTr="00DB3D30">
        <w:tc>
          <w:tcPr>
            <w:tcW w:w="92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50FD94FE" w14:textId="77777777" w:rsidR="00DB3D30" w:rsidRDefault="00DB3D30">
            <w:pPr>
              <w:rPr>
                <w:rFonts w:ascii="Arial Narrow" w:hAnsi="Arial Narrow"/>
                <w:sz w:val="22"/>
                <w:szCs w:val="22"/>
              </w:rPr>
            </w:pPr>
          </w:p>
          <w:p w14:paraId="2B49B83B" w14:textId="77777777" w:rsidR="00DB3D30" w:rsidRDefault="00DB3D3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UGOSTITELJSKO-TURISTIČKA ŠKOLA</w:t>
            </w:r>
          </w:p>
          <w:p w14:paraId="462D6EBF" w14:textId="77777777" w:rsidR="00DB3D30" w:rsidRDefault="00DB3D3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OSIJEK, Matije Gupca 61</w:t>
            </w:r>
          </w:p>
          <w:p w14:paraId="57FE81E2" w14:textId="77777777" w:rsidR="00DB3D30" w:rsidRDefault="00DB3D30">
            <w:pPr>
              <w:rPr>
                <w:rFonts w:ascii="Arial Narrow" w:hAnsi="Arial Narrow"/>
              </w:rPr>
            </w:pPr>
          </w:p>
          <w:p w14:paraId="59C9958A" w14:textId="04AFEDC1" w:rsidR="00DB3D30" w:rsidRDefault="00DA3C77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5</w:t>
            </w:r>
            <w:r w:rsidR="00DB3D30">
              <w:rPr>
                <w:rFonts w:ascii="Arial Narrow" w:hAnsi="Arial Narrow"/>
              </w:rPr>
              <w:t xml:space="preserve">. listopada 2022. godine oglašava </w:t>
            </w:r>
          </w:p>
          <w:p w14:paraId="257AB231" w14:textId="77777777" w:rsidR="00DB3D30" w:rsidRDefault="00DB3D30">
            <w:pPr>
              <w:rPr>
                <w:rFonts w:ascii="Arial Narrow" w:hAnsi="Arial Narrow"/>
              </w:rPr>
            </w:pPr>
          </w:p>
          <w:p w14:paraId="6F12BA38" w14:textId="77777777" w:rsidR="00DB3D30" w:rsidRDefault="00DB3D30">
            <w:pPr>
              <w:jc w:val="center"/>
              <w:rPr>
                <w:rFonts w:ascii="Arial Narrow" w:hAnsi="Arial Narrow"/>
                <w:b/>
                <w:sz w:val="36"/>
                <w:szCs w:val="36"/>
                <w:u w:val="single"/>
              </w:rPr>
            </w:pPr>
            <w:r>
              <w:rPr>
                <w:rFonts w:ascii="Arial Narrow" w:hAnsi="Arial Narrow"/>
                <w:b/>
                <w:sz w:val="36"/>
                <w:szCs w:val="36"/>
                <w:u w:val="single"/>
              </w:rPr>
              <w:t>NATJEČAJ</w:t>
            </w:r>
          </w:p>
          <w:p w14:paraId="3C7EEDEE" w14:textId="77777777" w:rsidR="00DB3D30" w:rsidRDefault="00DB3D30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B3D30" w14:paraId="62BABA0E" w14:textId="77777777" w:rsidTr="00DB3D30">
        <w:tc>
          <w:tcPr>
            <w:tcW w:w="4644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FFFFFF" w:themeColor="background1"/>
            </w:tcBorders>
          </w:tcPr>
          <w:p w14:paraId="365BEB5F" w14:textId="77777777" w:rsidR="00DB3D30" w:rsidRDefault="00DB3D30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     1.Za upis polaznika u obrazovanje odraslih</w:t>
            </w:r>
          </w:p>
          <w:p w14:paraId="7F61652A" w14:textId="77777777" w:rsidR="00DB3D30" w:rsidRDefault="00DB3D30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     u školskoj godini 2022./2023. za stjecanje</w:t>
            </w:r>
          </w:p>
          <w:p w14:paraId="5672EB4D" w14:textId="77777777" w:rsidR="00DB3D30" w:rsidRDefault="00DB3D30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     prekvalifikacije u zanimanjima:</w:t>
            </w:r>
          </w:p>
          <w:p w14:paraId="11B9CA4F" w14:textId="77777777" w:rsidR="00DB3D30" w:rsidRDefault="00DB3D3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-konobar,</w:t>
            </w:r>
          </w:p>
          <w:p w14:paraId="1F92EA4E" w14:textId="77777777" w:rsidR="00DB3D30" w:rsidRDefault="00DB3D3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-kuhar,</w:t>
            </w:r>
          </w:p>
          <w:p w14:paraId="62336F40" w14:textId="77777777" w:rsidR="00DB3D30" w:rsidRDefault="00DB3D3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-slastičar,</w:t>
            </w:r>
          </w:p>
          <w:p w14:paraId="6A3FDDF0" w14:textId="77777777" w:rsidR="00DB3D30" w:rsidRDefault="00DB3D3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-hotelijersko-turistički tehničar,</w:t>
            </w:r>
          </w:p>
          <w:p w14:paraId="2F322B69" w14:textId="77777777" w:rsidR="00DB3D30" w:rsidRDefault="00DB3D3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-turističko-hotelijerski komercijalist.</w:t>
            </w:r>
          </w:p>
          <w:p w14:paraId="32B83236" w14:textId="77777777" w:rsidR="00DB3D30" w:rsidRDefault="00DB3D30">
            <w:pPr>
              <w:rPr>
                <w:rFonts w:ascii="Arial Narrow" w:hAnsi="Arial Narrow"/>
              </w:rPr>
            </w:pPr>
          </w:p>
          <w:p w14:paraId="5F6B1E01" w14:textId="77777777" w:rsidR="00DB3D30" w:rsidRDefault="00DB3D3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Potrebni dokumenti:</w:t>
            </w:r>
          </w:p>
          <w:p w14:paraId="2B6AE4C8" w14:textId="77777777" w:rsidR="00DB3D30" w:rsidRDefault="00DB3D3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-razredne svjedodžbe o završenom </w:t>
            </w:r>
          </w:p>
          <w:p w14:paraId="3ED78D05" w14:textId="77777777" w:rsidR="00DB3D30" w:rsidRDefault="00DB3D3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prethodnom školovanju,</w:t>
            </w:r>
          </w:p>
          <w:p w14:paraId="6E49D3C7" w14:textId="77777777" w:rsidR="00DB3D30" w:rsidRDefault="00DB3D3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-završna svjedodžba srednje škole,</w:t>
            </w:r>
          </w:p>
          <w:p w14:paraId="214E66C4" w14:textId="77777777" w:rsidR="00DB3D30" w:rsidRDefault="00DB3D3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-rodni list (preslika),</w:t>
            </w:r>
          </w:p>
          <w:p w14:paraId="57C92F37" w14:textId="77777777" w:rsidR="00DB3D30" w:rsidRDefault="00DB3D3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-domovnica (preslika),</w:t>
            </w:r>
          </w:p>
          <w:p w14:paraId="5C252BCB" w14:textId="77777777" w:rsidR="00DB3D30" w:rsidRDefault="00DB3D3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-dvije fotografije.</w:t>
            </w:r>
          </w:p>
          <w:p w14:paraId="190DEA48" w14:textId="77777777" w:rsidR="00DB3D30" w:rsidRDefault="00DB3D30">
            <w:pPr>
              <w:rPr>
                <w:rFonts w:ascii="Arial Narrow" w:hAnsi="Arial Narrow"/>
              </w:rPr>
            </w:pPr>
          </w:p>
          <w:p w14:paraId="45E19656" w14:textId="77777777" w:rsidR="00DB3D30" w:rsidRDefault="00DB3D30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     Nastava je dopisno konzultativna.</w:t>
            </w:r>
          </w:p>
          <w:p w14:paraId="7A513456" w14:textId="77777777" w:rsidR="00DB3D30" w:rsidRDefault="00DB3D30">
            <w:pPr>
              <w:rPr>
                <w:rFonts w:ascii="Arial Narrow" w:hAnsi="Arial Narrow"/>
                <w:b/>
                <w:u w:val="single"/>
              </w:rPr>
            </w:pPr>
            <w:r>
              <w:rPr>
                <w:rFonts w:ascii="Arial Narrow" w:hAnsi="Arial Narrow"/>
                <w:b/>
              </w:rPr>
              <w:t xml:space="preserve">     </w:t>
            </w:r>
            <w:r>
              <w:rPr>
                <w:rFonts w:ascii="Arial Narrow" w:hAnsi="Arial Narrow"/>
                <w:b/>
                <w:u w:val="single"/>
              </w:rPr>
              <w:t xml:space="preserve">Rok za podnošenje prijave je </w:t>
            </w:r>
          </w:p>
          <w:p w14:paraId="1851B1F1" w14:textId="77777777" w:rsidR="00DB3D30" w:rsidRDefault="00DB3D30">
            <w:pPr>
              <w:rPr>
                <w:rFonts w:ascii="Arial Narrow" w:hAnsi="Arial Narrow"/>
                <w:b/>
                <w:u w:val="single"/>
              </w:rPr>
            </w:pPr>
            <w:r>
              <w:rPr>
                <w:rFonts w:ascii="Arial Narrow" w:hAnsi="Arial Narrow"/>
                <w:b/>
              </w:rPr>
              <w:t xml:space="preserve">     </w:t>
            </w:r>
            <w:r>
              <w:rPr>
                <w:rFonts w:ascii="Arial Narrow" w:hAnsi="Arial Narrow"/>
                <w:b/>
                <w:u w:val="single"/>
              </w:rPr>
              <w:t xml:space="preserve">8 dana od dana objave </w:t>
            </w:r>
            <w:proofErr w:type="spellStart"/>
            <w:r>
              <w:rPr>
                <w:rFonts w:ascii="Arial Narrow" w:hAnsi="Arial Narrow"/>
                <w:b/>
                <w:u w:val="single"/>
              </w:rPr>
              <w:t>natejačaja</w:t>
            </w:r>
            <w:proofErr w:type="spellEnd"/>
            <w:r>
              <w:rPr>
                <w:rFonts w:ascii="Arial Narrow" w:hAnsi="Arial Narrow"/>
                <w:b/>
                <w:u w:val="single"/>
              </w:rPr>
              <w:t>.</w:t>
            </w:r>
          </w:p>
          <w:p w14:paraId="11243735" w14:textId="77777777" w:rsidR="00DB3D30" w:rsidRDefault="00DB3D30">
            <w:pPr>
              <w:rPr>
                <w:rFonts w:ascii="Arial Narrow" w:hAnsi="Arial Narrow"/>
                <w:b/>
                <w:u w:val="single"/>
              </w:rPr>
            </w:pPr>
          </w:p>
        </w:tc>
        <w:tc>
          <w:tcPr>
            <w:tcW w:w="4644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auto"/>
              <w:right w:val="single" w:sz="4" w:space="0" w:color="auto"/>
            </w:tcBorders>
          </w:tcPr>
          <w:p w14:paraId="356698C3" w14:textId="77777777" w:rsidR="00DB3D30" w:rsidRDefault="00DB3D30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      2. Za upis polaznika u programe</w:t>
            </w:r>
          </w:p>
          <w:p w14:paraId="3BFF46A2" w14:textId="77777777" w:rsidR="00DB3D30" w:rsidRDefault="00DB3D30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 xml:space="preserve">     osposobljavanja:</w:t>
            </w:r>
          </w:p>
          <w:p w14:paraId="4B458DDE" w14:textId="77777777" w:rsidR="00DB3D30" w:rsidRDefault="00DB3D3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-barmen i koktel majstor,</w:t>
            </w:r>
          </w:p>
          <w:p w14:paraId="46604F65" w14:textId="77777777" w:rsidR="00DB3D30" w:rsidRDefault="00DB3D3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-hotelska sobarica,</w:t>
            </w:r>
          </w:p>
          <w:p w14:paraId="77D2B60C" w14:textId="77777777" w:rsidR="00DB3D30" w:rsidRDefault="00DB3D3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-poslužitelj jela i pića,</w:t>
            </w:r>
          </w:p>
          <w:p w14:paraId="699EDAD3" w14:textId="77777777" w:rsidR="00DB3D30" w:rsidRDefault="00DB3D3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-</w:t>
            </w:r>
            <w:proofErr w:type="spellStart"/>
            <w:r>
              <w:rPr>
                <w:rFonts w:ascii="Arial Narrow" w:hAnsi="Arial Narrow"/>
              </w:rPr>
              <w:t>priprematelj</w:t>
            </w:r>
            <w:proofErr w:type="spellEnd"/>
            <w:r>
              <w:rPr>
                <w:rFonts w:ascii="Arial Narrow" w:hAnsi="Arial Narrow"/>
              </w:rPr>
              <w:t xml:space="preserve"> bureka i pizza,</w:t>
            </w:r>
          </w:p>
          <w:p w14:paraId="0E3DC339" w14:textId="77777777" w:rsidR="00DB3D30" w:rsidRDefault="00DB3D3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-</w:t>
            </w:r>
            <w:proofErr w:type="spellStart"/>
            <w:r>
              <w:rPr>
                <w:rFonts w:ascii="Arial Narrow" w:hAnsi="Arial Narrow"/>
              </w:rPr>
              <w:t>priprematelj</w:t>
            </w:r>
            <w:proofErr w:type="spellEnd"/>
            <w:r>
              <w:rPr>
                <w:rFonts w:ascii="Arial Narrow" w:hAnsi="Arial Narrow"/>
              </w:rPr>
              <w:t xml:space="preserve"> jednostavnih jela i slastica</w:t>
            </w:r>
          </w:p>
          <w:p w14:paraId="72770AC4" w14:textId="77777777" w:rsidR="00DB3D30" w:rsidRDefault="00DB3D30">
            <w:pPr>
              <w:rPr>
                <w:rFonts w:ascii="Arial Narrow" w:hAnsi="Arial Narrow"/>
              </w:rPr>
            </w:pPr>
          </w:p>
          <w:p w14:paraId="5BE4EFB9" w14:textId="77777777" w:rsidR="00DB3D30" w:rsidRDefault="00DB3D3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Potrebni dokumenti:</w:t>
            </w:r>
          </w:p>
          <w:p w14:paraId="78CD630C" w14:textId="77777777" w:rsidR="00DB3D30" w:rsidRDefault="00DB3D3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-svjedodžbe o završenom osnovnom</w:t>
            </w:r>
          </w:p>
          <w:p w14:paraId="7A5DB133" w14:textId="77777777" w:rsidR="00DB3D30" w:rsidRDefault="00DB3D3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školovanju (za barmena i koktel majstora</w:t>
            </w:r>
          </w:p>
          <w:p w14:paraId="7763FCD1" w14:textId="77777777" w:rsidR="00DB3D30" w:rsidRDefault="00DB3D3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završena ugostiteljska škola),</w:t>
            </w:r>
          </w:p>
          <w:p w14:paraId="51E6D18A" w14:textId="77777777" w:rsidR="00DB3D30" w:rsidRDefault="00DB3D3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-rodni list (preslika),</w:t>
            </w:r>
          </w:p>
          <w:p w14:paraId="1F017F77" w14:textId="77777777" w:rsidR="00DB3D30" w:rsidRDefault="00DB3D30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     -domovnica (preslika).</w:t>
            </w:r>
          </w:p>
          <w:p w14:paraId="1783B407" w14:textId="77777777" w:rsidR="00DB3D30" w:rsidRDefault="00DB3D30">
            <w:pPr>
              <w:rPr>
                <w:rFonts w:ascii="Arial Narrow" w:hAnsi="Arial Narrow"/>
              </w:rPr>
            </w:pPr>
          </w:p>
          <w:p w14:paraId="329E2212" w14:textId="77777777" w:rsidR="00DB3D30" w:rsidRDefault="00DB3D30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</w:rPr>
              <w:t xml:space="preserve">     </w:t>
            </w:r>
            <w:r>
              <w:rPr>
                <w:rFonts w:ascii="Arial Narrow" w:hAnsi="Arial Narrow"/>
                <w:b/>
              </w:rPr>
              <w:t>Nastava je redovna.</w:t>
            </w:r>
          </w:p>
          <w:p w14:paraId="778DE8D9" w14:textId="77777777" w:rsidR="00DB3D30" w:rsidRDefault="00DB3D30">
            <w:pPr>
              <w:rPr>
                <w:rFonts w:ascii="Arial Narrow" w:hAnsi="Arial Narrow"/>
                <w:b/>
                <w:u w:val="single"/>
              </w:rPr>
            </w:pPr>
            <w:r>
              <w:rPr>
                <w:rFonts w:ascii="Arial Narrow" w:hAnsi="Arial Narrow"/>
                <w:b/>
              </w:rPr>
              <w:t xml:space="preserve">     </w:t>
            </w:r>
            <w:r>
              <w:rPr>
                <w:rFonts w:ascii="Arial Narrow" w:hAnsi="Arial Narrow"/>
                <w:b/>
                <w:u w:val="single"/>
              </w:rPr>
              <w:t xml:space="preserve">Natječaj je otvoren do </w:t>
            </w:r>
            <w:proofErr w:type="spellStart"/>
            <w:r>
              <w:rPr>
                <w:rFonts w:ascii="Arial Narrow" w:hAnsi="Arial Narrow"/>
                <w:b/>
                <w:u w:val="single"/>
              </w:rPr>
              <w:t>popunjenja</w:t>
            </w:r>
            <w:proofErr w:type="spellEnd"/>
            <w:r>
              <w:rPr>
                <w:rFonts w:ascii="Arial Narrow" w:hAnsi="Arial Narrow"/>
                <w:b/>
                <w:u w:val="single"/>
              </w:rPr>
              <w:t xml:space="preserve"> grupa.</w:t>
            </w:r>
          </w:p>
          <w:p w14:paraId="1A2AC4A5" w14:textId="77777777" w:rsidR="00DB3D30" w:rsidRDefault="00DB3D30">
            <w:pPr>
              <w:rPr>
                <w:rFonts w:ascii="Arial Narrow" w:hAnsi="Arial Narrow"/>
              </w:rPr>
            </w:pPr>
          </w:p>
          <w:p w14:paraId="75C6B27F" w14:textId="77777777" w:rsidR="00DB3D30" w:rsidRDefault="00DB3D30">
            <w:pPr>
              <w:rPr>
                <w:rFonts w:ascii="Arial Narrow" w:hAnsi="Arial Narrow"/>
              </w:rPr>
            </w:pPr>
          </w:p>
        </w:tc>
      </w:tr>
    </w:tbl>
    <w:p w14:paraId="1F61E46E" w14:textId="77777777" w:rsidR="00DB3D30" w:rsidRDefault="00DB3D30" w:rsidP="0067333A">
      <w:pPr>
        <w:pStyle w:val="Odlomakpopisa"/>
        <w:ind w:left="0"/>
        <w:rPr>
          <w:sz w:val="22"/>
        </w:rPr>
      </w:pPr>
    </w:p>
    <w:p w14:paraId="19B82A22" w14:textId="77777777" w:rsidR="0067333A" w:rsidRDefault="0067333A" w:rsidP="0067333A">
      <w:pPr>
        <w:pStyle w:val="Odlomakpopisa"/>
        <w:ind w:left="0"/>
        <w:rPr>
          <w:sz w:val="22"/>
        </w:rPr>
      </w:pPr>
    </w:p>
    <w:p w14:paraId="19B82A23" w14:textId="77777777" w:rsidR="0067333A" w:rsidRPr="0067333A" w:rsidRDefault="0067333A" w:rsidP="0067333A">
      <w:pPr>
        <w:rPr>
          <w:sz w:val="22"/>
        </w:rPr>
      </w:pPr>
    </w:p>
    <w:sectPr w:rsidR="0067333A" w:rsidRPr="0067333A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82A26" w14:textId="77777777" w:rsidR="00443DC5" w:rsidRDefault="00443DC5" w:rsidP="000D1118">
      <w:r>
        <w:separator/>
      </w:r>
    </w:p>
  </w:endnote>
  <w:endnote w:type="continuationSeparator" w:id="0">
    <w:p w14:paraId="19B82A27" w14:textId="77777777" w:rsidR="00443DC5" w:rsidRDefault="00443DC5" w:rsidP="000D1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EB GARAMOND REGULAR ROMAN">
    <w:altName w:val="Calibri"/>
    <w:charset w:val="00"/>
    <w:family w:val="auto"/>
    <w:pitch w:val="variable"/>
    <w:sig w:usb0="E00002FF" w:usb1="5201E4F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B82A2F" w14:textId="77777777" w:rsidR="005F1DF3" w:rsidRPr="005F1DF3" w:rsidRDefault="005F1DF3" w:rsidP="003F5452">
    <w:pPr>
      <w:pStyle w:val="Podnoje"/>
      <w:jc w:val="center"/>
      <w:rPr>
        <w:rFonts w:ascii="EB GARAMOND REGULAR ROMAN" w:hAnsi="EB GARAMOND REGULAR ROMAN" w:cs="EB GARAMOND REGULAR ROMAN"/>
        <w:sz w:val="16"/>
      </w:rPr>
    </w:pPr>
    <w:r w:rsidRPr="005F1DF3">
      <w:rPr>
        <w:rFonts w:ascii="EB GARAMOND REGULAR ROMAN" w:hAnsi="EB GARAMOND REGULAR ROMAN" w:cs="EB GARAMOND REGULAR ROMAN"/>
        <w:sz w:val="16"/>
      </w:rPr>
      <w:t>Ugostiteljsko-turistička škola, Matije Gupca 61, 31000 Osijek, www.rck-utso.hr; +385</w:t>
    </w:r>
    <w:r w:rsidR="0019717E" w:rsidRPr="005F1DF3">
      <w:rPr>
        <w:rFonts w:ascii="EB GARAMOND REGULAR ROMAN" w:hAnsi="EB GARAMOND REGULAR ROMAN" w:cs="EB GARAMOND REGULAR ROMAN"/>
        <w:sz w:val="16"/>
      </w:rPr>
      <w:t xml:space="preserve"> </w:t>
    </w:r>
    <w:r w:rsidRPr="005F1DF3">
      <w:rPr>
        <w:rFonts w:ascii="EB GARAMOND REGULAR ROMAN" w:hAnsi="EB GARAMOND REGULAR ROMAN" w:cs="EB GARAMOND REGULAR ROMAN"/>
        <w:sz w:val="16"/>
      </w:rPr>
      <w:t>31 211 095;</w:t>
    </w:r>
  </w:p>
  <w:p w14:paraId="19B82A30" w14:textId="77777777" w:rsidR="0019717E" w:rsidRPr="005F1DF3" w:rsidRDefault="005F1DF3" w:rsidP="003F5452">
    <w:pPr>
      <w:pStyle w:val="Podnoje"/>
      <w:jc w:val="center"/>
      <w:rPr>
        <w:rFonts w:ascii="EB GARAMOND REGULAR ROMAN" w:hAnsi="EB GARAMOND REGULAR ROMAN" w:cs="EB GARAMOND REGULAR ROMAN"/>
        <w:sz w:val="16"/>
      </w:rPr>
    </w:pPr>
    <w:r w:rsidRPr="005F1DF3">
      <w:rPr>
        <w:rFonts w:ascii="EB GARAMOND REGULAR ROMAN" w:hAnsi="EB GARAMOND REGULAR ROMAN" w:cs="EB GARAMOND REGULAR ROMAN"/>
        <w:sz w:val="16"/>
      </w:rPr>
      <w:t xml:space="preserve">OIB: 67104212471; MB: 3021564; </w:t>
    </w:r>
    <w:r w:rsidR="0019717E" w:rsidRPr="005F1DF3">
      <w:rPr>
        <w:rFonts w:ascii="EB GARAMOND REGULAR ROMAN" w:hAnsi="EB GARAMOND REGULAR ROMAN" w:cs="EB GARAMOND REGULAR ROMAN"/>
        <w:sz w:val="16"/>
      </w:rPr>
      <w:t>IBAN: HR10236</w:t>
    </w:r>
    <w:r w:rsidR="003F5452" w:rsidRPr="005F1DF3">
      <w:rPr>
        <w:rFonts w:ascii="EB GARAMOND REGULAR ROMAN" w:hAnsi="EB GARAMOND REGULAR ROMAN" w:cs="EB GARAMOND REGULAR ROMAN"/>
        <w:sz w:val="16"/>
      </w:rPr>
      <w:t>15026</w:t>
    </w:r>
    <w:r w:rsidRPr="005F1DF3">
      <w:rPr>
        <w:rFonts w:ascii="EB GARAMOND REGULAR ROMAN" w:hAnsi="EB GARAMOND REGULAR ROMAN" w:cs="EB GARAMOND REGULAR ROMAN"/>
        <w:sz w:val="16"/>
      </w:rPr>
      <w:t>88979</w:t>
    </w:r>
    <w:r w:rsidR="005D6A3A">
      <w:rPr>
        <w:rFonts w:ascii="EB GARAMOND REGULAR ROMAN" w:hAnsi="EB GARAMOND REGULAR ROMAN" w:cs="EB GARAMOND REGULAR ROMAN"/>
        <w:sz w:val="16"/>
      </w:rPr>
      <w:t>, SWIFT: ZABAHR2X,</w:t>
    </w:r>
    <w:r w:rsidRPr="005F1DF3">
      <w:rPr>
        <w:rFonts w:ascii="EB GARAMOND REGULAR ROMAN" w:hAnsi="EB GARAMOND REGULAR ROMAN" w:cs="EB GARAMOND REGULAR ROMAN"/>
        <w:sz w:val="16"/>
      </w:rPr>
      <w:t xml:space="preserve"> Zagrebačka banka d.d.;</w:t>
    </w:r>
    <w:r w:rsidR="003F5452" w:rsidRPr="005F1DF3">
      <w:rPr>
        <w:rFonts w:ascii="EB GARAMOND REGULAR ROMAN" w:hAnsi="EB GARAMOND REGULAR ROMAN" w:cs="EB GARAMOND REGULAR ROMAN"/>
        <w:sz w:val="16"/>
      </w:rPr>
      <w:t xml:space="preserve"> </w:t>
    </w:r>
  </w:p>
  <w:p w14:paraId="19B82A31" w14:textId="77777777" w:rsidR="0019717E" w:rsidRPr="005F1DF3" w:rsidRDefault="0019717E" w:rsidP="003F5452">
    <w:pPr>
      <w:pStyle w:val="Podnoje"/>
      <w:jc w:val="center"/>
      <w:rPr>
        <w:rFonts w:ascii="EB GARAMOND REGULAR ROMAN" w:hAnsi="EB GARAMOND REGULAR ROMAN" w:cs="EB GARAMOND REGULAR ROMAN"/>
        <w:sz w:val="16"/>
      </w:rPr>
    </w:pPr>
    <w:r w:rsidRPr="005F1DF3">
      <w:rPr>
        <w:rFonts w:ascii="EB GARAMOND REGULAR ROMAN" w:hAnsi="EB GARAMOND REGULAR ROMAN" w:cs="EB GARAMOND REGULAR ROMAN"/>
        <w:sz w:val="16"/>
      </w:rPr>
      <w:t xml:space="preserve">e-mail škola: </w:t>
    </w:r>
    <w:hyperlink r:id="rId1" w:history="1">
      <w:r w:rsidRPr="005F1DF3">
        <w:rPr>
          <w:rStyle w:val="Hiperveza"/>
          <w:rFonts w:ascii="EB GARAMOND REGULAR ROMAN" w:hAnsi="EB GARAMOND REGULAR ROMAN" w:cs="EB GARAMOND REGULAR ROMAN"/>
          <w:color w:val="auto"/>
          <w:sz w:val="16"/>
          <w:u w:val="none"/>
        </w:rPr>
        <w:t>ured@ss-ugostiteljsko-turisticka-os.skole.hr</w:t>
      </w:r>
    </w:hyperlink>
    <w:r w:rsidRPr="005F1DF3">
      <w:rPr>
        <w:rFonts w:ascii="EB GARAMOND REGULAR ROMAN" w:hAnsi="EB GARAMOND REGULAR ROMAN" w:cs="EB GARAMOND REGULAR ROMAN"/>
        <w:sz w:val="16"/>
      </w:rPr>
      <w:t xml:space="preserve">; e-mail Regionalni centar kompetentnosti: </w:t>
    </w:r>
    <w:proofErr w:type="spellStart"/>
    <w:r w:rsidRPr="005F1DF3">
      <w:rPr>
        <w:rFonts w:ascii="EB GARAMOND REGULAR ROMAN" w:hAnsi="EB GARAMOND REGULAR ROMAN" w:cs="EB GARAMOND REGULAR ROMAN"/>
        <w:sz w:val="16"/>
      </w:rPr>
      <w:t>rck@rck-utso:hr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B82A24" w14:textId="77777777" w:rsidR="00443DC5" w:rsidRDefault="00443DC5" w:rsidP="000D1118">
      <w:r>
        <w:separator/>
      </w:r>
    </w:p>
  </w:footnote>
  <w:footnote w:type="continuationSeparator" w:id="0">
    <w:p w14:paraId="19B82A25" w14:textId="77777777" w:rsidR="00443DC5" w:rsidRDefault="00443DC5" w:rsidP="000D11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0" w:type="auto"/>
      <w:tblLook w:val="04A0" w:firstRow="1" w:lastRow="0" w:firstColumn="1" w:lastColumn="0" w:noHBand="0" w:noVBand="1"/>
    </w:tblPr>
    <w:tblGrid>
      <w:gridCol w:w="3114"/>
      <w:gridCol w:w="5812"/>
    </w:tblGrid>
    <w:tr w:rsidR="000D1118" w:rsidRPr="001305CA" w14:paraId="19B82A2D" w14:textId="77777777" w:rsidTr="00C1549D">
      <w:trPr>
        <w:trHeight w:val="1266"/>
      </w:trPr>
      <w:tc>
        <w:tcPr>
          <w:tcW w:w="3114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</w:tcPr>
        <w:p w14:paraId="19B82A28" w14:textId="77777777" w:rsidR="000D1118" w:rsidRDefault="00C1549D" w:rsidP="000D1118">
          <w:pPr>
            <w:pStyle w:val="Zaglavlje"/>
          </w:pPr>
          <w:r w:rsidRPr="00C20E8C">
            <w:rPr>
              <w:noProof/>
            </w:rPr>
            <w:drawing>
              <wp:anchor distT="0" distB="0" distL="114300" distR="114300" simplePos="0" relativeHeight="251659264" behindDoc="1" locked="0" layoutInCell="1" allowOverlap="1" wp14:anchorId="19B82A32" wp14:editId="19B82A33">
                <wp:simplePos x="0" y="0"/>
                <wp:positionH relativeFrom="column">
                  <wp:posOffset>-6350</wp:posOffset>
                </wp:positionH>
                <wp:positionV relativeFrom="paragraph">
                  <wp:posOffset>3810</wp:posOffset>
                </wp:positionV>
                <wp:extent cx="1760329" cy="749300"/>
                <wp:effectExtent l="0" t="0" r="0" b="0"/>
                <wp:wrapNone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6181" cy="7517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12" w:type="dxa"/>
          <w:tcBorders>
            <w:top w:val="single" w:sz="4" w:space="0" w:color="FFFFFF" w:themeColor="background1"/>
            <w:left w:val="single" w:sz="4" w:space="0" w:color="FFFFFF" w:themeColor="background1"/>
            <w:bottom w:val="single" w:sz="4" w:space="0" w:color="FFFFFF" w:themeColor="background1"/>
            <w:right w:val="single" w:sz="4" w:space="0" w:color="FFFFFF" w:themeColor="background1"/>
          </w:tcBorders>
        </w:tcPr>
        <w:p w14:paraId="19B82A29" w14:textId="77777777" w:rsidR="000D1118" w:rsidRDefault="000D1118" w:rsidP="000D1118">
          <w:pPr>
            <w:pStyle w:val="Zaglavlje"/>
            <w:rPr>
              <w:b/>
              <w:sz w:val="10"/>
              <w:szCs w:val="21"/>
            </w:rPr>
          </w:pPr>
        </w:p>
        <w:p w14:paraId="19B82A2A" w14:textId="77777777" w:rsidR="003F5452" w:rsidRPr="00B26BE6" w:rsidRDefault="003F5452" w:rsidP="000D1118">
          <w:pPr>
            <w:pStyle w:val="Zaglavlje"/>
            <w:rPr>
              <w:b/>
              <w:sz w:val="10"/>
              <w:szCs w:val="21"/>
            </w:rPr>
          </w:pPr>
        </w:p>
        <w:p w14:paraId="19B82A2B" w14:textId="77777777" w:rsidR="003F5452" w:rsidRDefault="003F5452" w:rsidP="00C1549D">
          <w:pPr>
            <w:pStyle w:val="Zaglavlje"/>
            <w:jc w:val="right"/>
            <w:rPr>
              <w:b/>
              <w:sz w:val="20"/>
              <w:szCs w:val="21"/>
            </w:rPr>
          </w:pPr>
        </w:p>
        <w:p w14:paraId="19B82A2C" w14:textId="77777777" w:rsidR="000D1118" w:rsidRPr="00B26BE6" w:rsidRDefault="000D1118" w:rsidP="005F1DF3">
          <w:pPr>
            <w:pStyle w:val="Zaglavlje"/>
            <w:ind w:left="450" w:hanging="426"/>
            <w:jc w:val="right"/>
            <w:rPr>
              <w:sz w:val="18"/>
              <w:szCs w:val="19"/>
            </w:rPr>
          </w:pPr>
        </w:p>
      </w:tc>
    </w:tr>
  </w:tbl>
  <w:p w14:paraId="19B82A2E" w14:textId="77777777" w:rsidR="000D1118" w:rsidRPr="002073F1" w:rsidRDefault="000D1118">
    <w:pPr>
      <w:pStyle w:val="Zaglavlje"/>
      <w:rPr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0B23B2"/>
    <w:multiLevelType w:val="hybridMultilevel"/>
    <w:tmpl w:val="467EA7D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1D6BC5"/>
    <w:multiLevelType w:val="hybridMultilevel"/>
    <w:tmpl w:val="82B03D58"/>
    <w:lvl w:ilvl="0" w:tplc="10FAC7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6300443">
    <w:abstractNumId w:val="0"/>
  </w:num>
  <w:num w:numId="2" w16cid:durableId="13963186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1118"/>
    <w:rsid w:val="00050F6C"/>
    <w:rsid w:val="000D1118"/>
    <w:rsid w:val="000E72CE"/>
    <w:rsid w:val="0019717E"/>
    <w:rsid w:val="002073F1"/>
    <w:rsid w:val="0029604B"/>
    <w:rsid w:val="002E1A10"/>
    <w:rsid w:val="00341307"/>
    <w:rsid w:val="0038366D"/>
    <w:rsid w:val="003B5224"/>
    <w:rsid w:val="003F5452"/>
    <w:rsid w:val="00443DC5"/>
    <w:rsid w:val="00483880"/>
    <w:rsid w:val="005B16F5"/>
    <w:rsid w:val="005D6A3A"/>
    <w:rsid w:val="005F1DF3"/>
    <w:rsid w:val="00600547"/>
    <w:rsid w:val="0067333A"/>
    <w:rsid w:val="007156AA"/>
    <w:rsid w:val="00856E66"/>
    <w:rsid w:val="009242A0"/>
    <w:rsid w:val="00A71B25"/>
    <w:rsid w:val="00B870D3"/>
    <w:rsid w:val="00C1549D"/>
    <w:rsid w:val="00C773F1"/>
    <w:rsid w:val="00DA3C77"/>
    <w:rsid w:val="00DB3D30"/>
    <w:rsid w:val="00DF52AF"/>
    <w:rsid w:val="00F16EDD"/>
    <w:rsid w:val="00F90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9B82A0B"/>
  <w15:chartTrackingRefBased/>
  <w15:docId w15:val="{283A6632-D432-4271-BF09-42C160ECF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5224"/>
    <w:rPr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0D1118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D1118"/>
    <w:rPr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0D111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0D1118"/>
    <w:rPr>
      <w:sz w:val="24"/>
      <w:szCs w:val="24"/>
      <w:lang w:eastAsia="hr-HR"/>
    </w:rPr>
  </w:style>
  <w:style w:type="table" w:styleId="Reetkatablice">
    <w:name w:val="Table Grid"/>
    <w:basedOn w:val="Obinatablica"/>
    <w:uiPriority w:val="59"/>
    <w:rsid w:val="000D1118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0D1118"/>
    <w:pPr>
      <w:ind w:left="720"/>
      <w:contextualSpacing/>
    </w:pPr>
  </w:style>
  <w:style w:type="paragraph" w:styleId="Tekstbalonia">
    <w:name w:val="Balloon Text"/>
    <w:basedOn w:val="Normal"/>
    <w:link w:val="TekstbaloniaChar"/>
    <w:uiPriority w:val="99"/>
    <w:semiHidden/>
    <w:unhideWhenUsed/>
    <w:rsid w:val="000D1118"/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D1118"/>
    <w:rPr>
      <w:rFonts w:ascii="Segoe UI" w:hAnsi="Segoe UI" w:cs="Segoe UI"/>
      <w:sz w:val="18"/>
      <w:szCs w:val="18"/>
      <w:lang w:eastAsia="hr-HR"/>
    </w:rPr>
  </w:style>
  <w:style w:type="character" w:styleId="Hiperveza">
    <w:name w:val="Hyperlink"/>
    <w:basedOn w:val="Zadanifontodlomka"/>
    <w:uiPriority w:val="99"/>
    <w:unhideWhenUsed/>
    <w:rsid w:val="0019717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91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ured@ss-ugostiteljsko-turisticka-os.skole.h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4EFE5C-5F17-43DC-883A-641324550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UTŠ-Os</dc:creator>
  <cp:keywords/>
  <dc:description/>
  <cp:lastModifiedBy>Danijela</cp:lastModifiedBy>
  <cp:revision>4</cp:revision>
  <cp:lastPrinted>2021-04-06T12:05:00Z</cp:lastPrinted>
  <dcterms:created xsi:type="dcterms:W3CDTF">2021-04-13T11:08:00Z</dcterms:created>
  <dcterms:modified xsi:type="dcterms:W3CDTF">2022-10-12T12:44:00Z</dcterms:modified>
</cp:coreProperties>
</file>