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778" w14:textId="44A1D914" w:rsidR="00C12630" w:rsidRDefault="00C12630" w:rsidP="00C1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WORLDSKILLS CROATIA REGIONALNO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30">
        <w:rPr>
          <w:rFonts w:ascii="Times New Roman" w:hAnsi="Times New Roman" w:cs="Times New Roman"/>
          <w:sz w:val="28"/>
          <w:szCs w:val="28"/>
        </w:rPr>
        <w:t>NATJECANJE</w:t>
      </w:r>
    </w:p>
    <w:p w14:paraId="78F0AE65" w14:textId="24C65BB5" w:rsidR="003F0694" w:rsidRP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SLASTIČARSTVO</w:t>
      </w:r>
    </w:p>
    <w:p w14:paraId="64D9CA15" w14:textId="122A7E0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033138FF" w14:textId="79824906" w:rsidR="00C12630" w:rsidRPr="00C12630" w:rsidRDefault="00C12630" w:rsidP="00C12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630">
        <w:rPr>
          <w:rFonts w:ascii="Times New Roman" w:hAnsi="Times New Roman" w:cs="Times New Roman"/>
          <w:sz w:val="24"/>
          <w:szCs w:val="24"/>
        </w:rPr>
        <w:t>UGOSTITELJSKO TURISTIČKA ŠKOLA OSIJEK</w:t>
      </w:r>
    </w:p>
    <w:p w14:paraId="1638591A" w14:textId="4CFCEAA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1DC28A2B" w14:textId="4B3B5F60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3FC6B1DA" w14:textId="77777777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5C6C295E" w14:textId="19B250EF" w:rsid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HODOGRAM NATJECANJA</w:t>
      </w:r>
    </w:p>
    <w:p w14:paraId="68D794E6" w14:textId="31781E9C" w:rsidR="00C12630" w:rsidRP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683B2574" w14:textId="4018CABA" w:rsidR="00C12630" w:rsidRDefault="00C12630" w:rsidP="00C1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61784" w14:textId="714AB54C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h – 08:30 h  dolazak sudionika natjecanja u školu</w:t>
      </w:r>
    </w:p>
    <w:p w14:paraId="6D172114" w14:textId="4668BE02" w:rsidR="003165A7" w:rsidRDefault="003165A7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h – 09:00 h sastanak koordinatora i članova Prosudbenog povjerenstva</w:t>
      </w:r>
    </w:p>
    <w:p w14:paraId="5A1A2376" w14:textId="6CBB6B7A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h početak natjecanja discipline Slastičarstvo</w:t>
      </w:r>
    </w:p>
    <w:p w14:paraId="28DFED2B" w14:textId="56AB5D25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h  završetak natjecanja</w:t>
      </w:r>
    </w:p>
    <w:p w14:paraId="04EEC3E7" w14:textId="492A46EC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h – 12:30 h ocjenjivanje </w:t>
      </w:r>
    </w:p>
    <w:p w14:paraId="782877DE" w14:textId="64395DE5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h privremeni rezultati </w:t>
      </w:r>
    </w:p>
    <w:p w14:paraId="62BD00FD" w14:textId="05DA8F12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h – 13:00 h osvrt članova Prosudbenog povjerenstva na radove učenika i vrijeme žalbe</w:t>
      </w:r>
    </w:p>
    <w:p w14:paraId="2CAF6036" w14:textId="4A1922B4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h konačni rezultati i ručak</w:t>
      </w:r>
      <w:r w:rsidR="00A44DA0">
        <w:rPr>
          <w:rFonts w:ascii="Times New Roman" w:hAnsi="Times New Roman" w:cs="Times New Roman"/>
          <w:sz w:val="28"/>
          <w:szCs w:val="28"/>
        </w:rPr>
        <w:t xml:space="preserve"> za sve sudionike</w:t>
      </w:r>
    </w:p>
    <w:p w14:paraId="34EB6E35" w14:textId="77777777" w:rsidR="00C12630" w:rsidRP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C12630" w:rsidRPr="00C1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0"/>
    <w:rsid w:val="003165A7"/>
    <w:rsid w:val="003F0694"/>
    <w:rsid w:val="00991775"/>
    <w:rsid w:val="00A44DA0"/>
    <w:rsid w:val="00B264B3"/>
    <w:rsid w:val="00C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A41"/>
  <w15:chartTrackingRefBased/>
  <w15:docId w15:val="{38E7BC57-4E9C-4B25-83FC-5BE5F7A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Nastavnik-strukovna</dc:creator>
  <cp:keywords/>
  <dc:description/>
  <cp:lastModifiedBy>Nastavnik-strukovna</cp:lastModifiedBy>
  <cp:revision>2</cp:revision>
  <dcterms:created xsi:type="dcterms:W3CDTF">2022-03-08T10:02:00Z</dcterms:created>
  <dcterms:modified xsi:type="dcterms:W3CDTF">2022-03-08T10:26:00Z</dcterms:modified>
</cp:coreProperties>
</file>