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Hrvatski zavod za zapošljavanje, Područna služba Osijek, financira liječničke preglede za upis učenika (1. razred srednje škole) u deficitarna zanimanja: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ZIDAR/ZIDARICA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VOZAČ/VOZAČICA MOTORNIH VOZILA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BRAVAR/BRAVARICA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STOLAR/STOLARICA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STROJOBRAVAR/STROJOBRAVARICA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VODOINSTALATER/VODOINSTALATERKA</w:t>
      </w:r>
      <w:bookmarkStart w:id="0" w:name="_GoBack"/>
      <w:bookmarkEnd w:id="0"/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PLINOINSTALATER/PLINOINSTALATERKA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MESAR/MESARICA</w:t>
      </w:r>
    </w:p>
    <w:p w:rsidR="002A13E3" w:rsidRP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2A13E3">
        <w:rPr>
          <w:rFonts w:ascii="Segoe UI" w:hAnsi="Segoe UI" w:cs="Segoe UI"/>
          <w:b/>
          <w:color w:val="000000"/>
          <w:sz w:val="20"/>
          <w:szCs w:val="20"/>
        </w:rPr>
        <w:t>•             KUHAR/KUHARICA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ELEKTROINSTALATER/ELEKTROINSTALATERKA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•             KROJAČ/KROJAČICA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Učenici koji ostvaruju pravo upisa trebaju </w:t>
      </w:r>
      <w:r w:rsidRPr="002A13E3">
        <w:rPr>
          <w:rFonts w:ascii="Segoe UI" w:hAnsi="Segoe UI" w:cs="Segoe UI"/>
          <w:b/>
          <w:color w:val="000000"/>
          <w:sz w:val="20"/>
          <w:szCs w:val="20"/>
        </w:rPr>
        <w:t>rezervirati</w:t>
      </w:r>
      <w:r>
        <w:rPr>
          <w:rFonts w:ascii="Segoe UI" w:hAnsi="Segoe UI" w:cs="Segoe UI"/>
          <w:color w:val="000000"/>
          <w:sz w:val="20"/>
          <w:szCs w:val="20"/>
        </w:rPr>
        <w:t xml:space="preserve"> svoj </w:t>
      </w:r>
      <w:r w:rsidRPr="002A13E3">
        <w:rPr>
          <w:rFonts w:ascii="Segoe UI" w:hAnsi="Segoe UI" w:cs="Segoe UI"/>
          <w:b/>
          <w:color w:val="000000"/>
          <w:sz w:val="20"/>
          <w:szCs w:val="20"/>
        </w:rPr>
        <w:t>termin pregleda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na brojeve tel. Hrvatskog zavoda za zapošljavanje 252-563 ili 252-510.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Pozivom na navedene brojeve učenici će dobiti sve potrebne informacije</w:t>
      </w:r>
      <w:r w:rsidRPr="002A13E3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za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daljnij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tijek postupka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Nakon rezervacije termina pregleda,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13E3" w:rsidRDefault="002A13E3" w:rsidP="002A13E3">
      <w:pPr>
        <w:pStyle w:val="yiv8239464666m-914528704637839827msolistparagraph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</w:t>
      </w:r>
      <w:r>
        <w:rPr>
          <w:rFonts w:ascii="New" w:hAnsi="New" w:cs="Segoe UI"/>
          <w:color w:val="000000"/>
          <w:sz w:val="14"/>
          <w:szCs w:val="14"/>
        </w:rPr>
        <w:t>          </w:t>
      </w:r>
      <w:r>
        <w:rPr>
          <w:rFonts w:ascii="Segoe UI" w:hAnsi="Segoe UI" w:cs="Segoe UI"/>
          <w:color w:val="000000"/>
          <w:sz w:val="20"/>
          <w:szCs w:val="20"/>
        </w:rPr>
        <w:t xml:space="preserve">učenici koji upisuju programe u školama u Osijeku, Valpovu ili Belom Manastiru na pregled idu u Ustanovu za zdravstvenu skrb dr.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Špiranović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za medicinu rada i športa, adresa: Stjepana Radića 54, Osijek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OBAVIJEST </w:t>
      </w:r>
      <w:r>
        <w:rPr>
          <w:rFonts w:ascii="Segoe UI" w:hAnsi="Segoe UI" w:cs="Segoe UI"/>
          <w:color w:val="000000"/>
          <w:sz w:val="20"/>
          <w:szCs w:val="20"/>
        </w:rPr>
        <w:t>za učenike s teškoćama u razvoju koji su srednju školu upisali na temelju  Mišljenja</w:t>
      </w:r>
      <w:r>
        <w:rPr>
          <w:rFonts w:ascii="Segoe UI" w:hAnsi="Segoe UI" w:cs="Segoe UI"/>
          <w:color w:val="000000"/>
          <w:sz w:val="20"/>
          <w:szCs w:val="20"/>
        </w:rPr>
        <w:t xml:space="preserve"> Hrvatskog zavoda za zapošljavanje 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"Pri upisu u jedan od programa obrazovanja/zanimanja, za koje  kandidat s teškoćama u razvoju posjeduje stručno mišljenje službe za profesionalno usmjeravanje Hrvatskoga zavoda za zapošljavanje, kojem je prethodilo stručno mišljenje nadležnoga školskog liječnika, nije potrebno posjedovati uvjerenje - potvrdu o ispunjavanju zdravstvenih zahtjeva nadležnoga školskog liječnika, odnosno liječničku svjedodžbu medicine rada, a koje su predviđene za pojedini program obrazovanja."</w:t>
      </w:r>
    </w:p>
    <w:p w:rsidR="002A13E3" w:rsidRDefault="002A13E3" w:rsidP="002A13E3">
      <w:pPr>
        <w:pStyle w:val="yiv823946466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(preuzeto s </w:t>
      </w:r>
      <w:hyperlink r:id="rId4" w:tgtFrame="_blank" w:history="1">
        <w:r>
          <w:rPr>
            <w:rStyle w:val="Hiperveza"/>
            <w:rFonts w:ascii="Segoe UI" w:hAnsi="Segoe UI" w:cs="Segoe UI"/>
            <w:color w:val="196AD4"/>
            <w:sz w:val="20"/>
            <w:szCs w:val="20"/>
          </w:rPr>
          <w:t>www.upisi.hr</w:t>
        </w:r>
      </w:hyperlink>
      <w:r>
        <w:rPr>
          <w:rFonts w:ascii="Segoe UI" w:hAnsi="Segoe UI" w:cs="Segoe UI"/>
          <w:color w:val="000000"/>
          <w:sz w:val="20"/>
          <w:szCs w:val="20"/>
        </w:rPr>
        <w:t>, 9. stranica)</w:t>
      </w:r>
    </w:p>
    <w:p w:rsidR="00F46DDF" w:rsidRDefault="00F46DDF"/>
    <w:sectPr w:rsidR="00F4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E3"/>
    <w:rsid w:val="002A13E3"/>
    <w:rsid w:val="004C4634"/>
    <w:rsid w:val="00787E49"/>
    <w:rsid w:val="00C56C2D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FDE8"/>
  <w15:chartTrackingRefBased/>
  <w15:docId w15:val="{37E12479-27DA-4292-B623-333213D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8239464666msonormal">
    <w:name w:val="yiv8239464666msonormal"/>
    <w:basedOn w:val="Normal"/>
    <w:rsid w:val="002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A13E3"/>
    <w:rPr>
      <w:color w:val="0000FF"/>
      <w:u w:val="single"/>
    </w:rPr>
  </w:style>
  <w:style w:type="paragraph" w:customStyle="1" w:styleId="yiv8239464666m-914528704637839827msolistparagraph">
    <w:name w:val="yiv8239464666m_-914528704637839827msolistparagraph"/>
    <w:basedOn w:val="Normal"/>
    <w:rsid w:val="002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2020-07-13T08:05:00Z</dcterms:created>
  <dcterms:modified xsi:type="dcterms:W3CDTF">2020-07-13T08:05:00Z</dcterms:modified>
</cp:coreProperties>
</file>